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E0" w:rsidRDefault="003124E0" w:rsidP="00F63334">
      <w:pPr>
        <w:pStyle w:val="Default"/>
        <w:rPr>
          <w:sz w:val="22"/>
          <w:szCs w:val="22"/>
          <w:lang w:val="en-US"/>
        </w:rPr>
      </w:pPr>
    </w:p>
    <w:p w:rsidR="003124E0" w:rsidRDefault="003124E0" w:rsidP="00F63334">
      <w:pPr>
        <w:pStyle w:val="Default"/>
        <w:rPr>
          <w:sz w:val="22"/>
          <w:szCs w:val="22"/>
          <w:lang w:val="en-US"/>
        </w:rPr>
      </w:pPr>
    </w:p>
    <w:p w:rsidR="00F63334" w:rsidRPr="00F63334" w:rsidRDefault="00F63334" w:rsidP="00F63334">
      <w:pPr>
        <w:pStyle w:val="Default"/>
        <w:rPr>
          <w:sz w:val="22"/>
          <w:szCs w:val="22"/>
          <w:lang w:val="en-US"/>
        </w:rPr>
      </w:pPr>
      <w:r w:rsidRPr="00F63334">
        <w:rPr>
          <w:sz w:val="22"/>
          <w:szCs w:val="22"/>
          <w:lang w:val="en-US"/>
        </w:rPr>
        <w:t>PPR: 25</w:t>
      </w:r>
      <w:r w:rsidRPr="00F63334">
        <w:rPr>
          <w:sz w:val="22"/>
          <w:szCs w:val="22"/>
          <w:vertAlign w:val="superscript"/>
          <w:lang w:val="en-US"/>
        </w:rPr>
        <w:t>th</w:t>
      </w:r>
      <w:r w:rsidRPr="00F63334">
        <w:rPr>
          <w:sz w:val="22"/>
          <w:szCs w:val="22"/>
          <w:lang w:val="en-US"/>
        </w:rPr>
        <w:t xml:space="preserve"> </w:t>
      </w:r>
      <w:proofErr w:type="spellStart"/>
      <w:r w:rsidRPr="00F63334">
        <w:rPr>
          <w:sz w:val="22"/>
          <w:szCs w:val="22"/>
          <w:lang w:val="en-US"/>
        </w:rPr>
        <w:t>EuroBLECH</w:t>
      </w:r>
      <w:proofErr w:type="spellEnd"/>
      <w:r w:rsidRPr="00F63334">
        <w:rPr>
          <w:sz w:val="22"/>
          <w:szCs w:val="22"/>
          <w:lang w:val="en-US"/>
        </w:rPr>
        <w:t xml:space="preserve"> 2018 - October 2018</w:t>
      </w:r>
    </w:p>
    <w:p w:rsidR="00F63334" w:rsidRPr="00F63334" w:rsidRDefault="00F63334" w:rsidP="00F63334">
      <w:pPr>
        <w:pStyle w:val="Default"/>
        <w:rPr>
          <w:sz w:val="22"/>
          <w:szCs w:val="22"/>
          <w:lang w:val="en-US"/>
        </w:rPr>
      </w:pPr>
    </w:p>
    <w:p w:rsidR="00F63334" w:rsidRPr="00F152C8" w:rsidRDefault="00F63334" w:rsidP="00F63334">
      <w:pPr>
        <w:pStyle w:val="Default"/>
        <w:rPr>
          <w:sz w:val="40"/>
          <w:szCs w:val="40"/>
          <w:lang w:val="en-US"/>
        </w:rPr>
      </w:pPr>
      <w:r w:rsidRPr="00F152C8">
        <w:rPr>
          <w:b/>
          <w:bCs/>
          <w:sz w:val="40"/>
          <w:szCs w:val="40"/>
          <w:lang w:val="en-US"/>
        </w:rPr>
        <w:t xml:space="preserve">AMADA at </w:t>
      </w:r>
      <w:proofErr w:type="spellStart"/>
      <w:r w:rsidRPr="00F152C8">
        <w:rPr>
          <w:b/>
          <w:bCs/>
          <w:sz w:val="40"/>
          <w:szCs w:val="40"/>
          <w:lang w:val="en-US"/>
        </w:rPr>
        <w:t>EuroBLECH</w:t>
      </w:r>
      <w:proofErr w:type="spellEnd"/>
      <w:r w:rsidRPr="00F152C8">
        <w:rPr>
          <w:b/>
          <w:bCs/>
          <w:sz w:val="40"/>
          <w:szCs w:val="40"/>
          <w:lang w:val="en-US"/>
        </w:rPr>
        <w:t xml:space="preserve"> 2018</w:t>
      </w:r>
    </w:p>
    <w:p w:rsidR="00F63334" w:rsidRPr="00F63334" w:rsidRDefault="00F63334" w:rsidP="00F63334">
      <w:pPr>
        <w:spacing w:after="0"/>
        <w:rPr>
          <w:rFonts w:cs="Arial"/>
          <w:b/>
          <w:lang w:val="en-US"/>
        </w:rPr>
      </w:pPr>
    </w:p>
    <w:p w:rsidR="00F63334" w:rsidRPr="00F63334" w:rsidRDefault="00F63334" w:rsidP="00F63334">
      <w:pPr>
        <w:rPr>
          <w:rFonts w:cs="Arial"/>
          <w:b/>
          <w:lang w:val="en-US"/>
        </w:rPr>
      </w:pPr>
      <w:r w:rsidRPr="00F63334">
        <w:rPr>
          <w:rFonts w:cs="Arial"/>
          <w:b/>
          <w:lang w:val="en-US"/>
        </w:rPr>
        <w:t xml:space="preserve">AMADA exhibiting at </w:t>
      </w:r>
      <w:proofErr w:type="spellStart"/>
      <w:r w:rsidRPr="00F63334">
        <w:rPr>
          <w:rFonts w:cs="Arial"/>
          <w:b/>
          <w:lang w:val="en-US"/>
        </w:rPr>
        <w:t>EuroBLECH</w:t>
      </w:r>
      <w:proofErr w:type="spellEnd"/>
      <w:r w:rsidRPr="00F63334">
        <w:rPr>
          <w:rFonts w:cs="Arial"/>
          <w:b/>
          <w:lang w:val="en-US"/>
        </w:rPr>
        <w:t xml:space="preserve">: Pushing the limits in speed, energy efficiency and quality · Complete solutions for sheet metal processing · Next generation of </w:t>
      </w:r>
      <w:proofErr w:type="spellStart"/>
      <w:r w:rsidRPr="00F63334">
        <w:rPr>
          <w:rFonts w:cs="Arial"/>
          <w:b/>
          <w:lang w:val="en-US"/>
        </w:rPr>
        <w:t>IoT</w:t>
      </w:r>
      <w:proofErr w:type="spellEnd"/>
      <w:r w:rsidRPr="00F63334">
        <w:rPr>
          <w:rFonts w:cs="Arial"/>
          <w:b/>
          <w:lang w:val="en-US"/>
        </w:rPr>
        <w:t xml:space="preserve"> concept “V-factory” with machine monitoring and direct-response service possibilities · Theme: “PROCESSING INNOVATION WITH NEW TECHNOLOGIES”. </w:t>
      </w:r>
    </w:p>
    <w:p w:rsidR="00F63334" w:rsidRPr="00F63334" w:rsidRDefault="00F63334" w:rsidP="00F63334">
      <w:pPr>
        <w:rPr>
          <w:rFonts w:cs="Arial"/>
          <w:color w:val="000000"/>
          <w:lang w:val="en-US"/>
        </w:rPr>
      </w:pPr>
      <w:proofErr w:type="gramStart"/>
      <w:r w:rsidRPr="00F152C8">
        <w:rPr>
          <w:rFonts w:cs="Arial"/>
          <w:color w:val="auto"/>
          <w:lang w:val="en-US"/>
        </w:rPr>
        <w:t xml:space="preserve">Haan, </w:t>
      </w:r>
      <w:r w:rsidR="00386F3F">
        <w:rPr>
          <w:rFonts w:cs="Arial"/>
          <w:color w:val="auto"/>
          <w:lang w:val="en-US"/>
        </w:rPr>
        <w:t>23</w:t>
      </w:r>
      <w:r w:rsidRPr="00F152C8">
        <w:rPr>
          <w:rFonts w:cs="Arial"/>
          <w:color w:val="auto"/>
          <w:lang w:val="en-US"/>
        </w:rPr>
        <w:t>.</w:t>
      </w:r>
      <w:proofErr w:type="gramEnd"/>
      <w:r w:rsidRPr="00F152C8">
        <w:rPr>
          <w:rFonts w:cs="Arial"/>
          <w:color w:val="auto"/>
          <w:lang w:val="en-US"/>
        </w:rPr>
        <w:t xml:space="preserve"> </w:t>
      </w:r>
      <w:r w:rsidR="00F152C8" w:rsidRPr="00F152C8">
        <w:rPr>
          <w:rFonts w:cs="Arial"/>
          <w:color w:val="auto"/>
          <w:lang w:val="en-US"/>
        </w:rPr>
        <w:t>October</w:t>
      </w:r>
      <w:r w:rsidRPr="00F152C8">
        <w:rPr>
          <w:rFonts w:cs="Arial"/>
          <w:color w:val="auto"/>
          <w:lang w:val="en-US"/>
        </w:rPr>
        <w:t xml:space="preserve"> 2018 </w:t>
      </w:r>
      <w:r w:rsidRPr="00F63334">
        <w:rPr>
          <w:rFonts w:cs="Arial"/>
          <w:color w:val="000000"/>
          <w:lang w:val="en-US"/>
        </w:rPr>
        <w:t xml:space="preserve">- AMADA presents the latest highlights from the world of sheet metal processing with a special focus on laser technologies and production benefits delivered by </w:t>
      </w:r>
      <w:proofErr w:type="spellStart"/>
      <w:r w:rsidRPr="00F63334">
        <w:rPr>
          <w:rFonts w:cs="Arial"/>
          <w:color w:val="000000"/>
          <w:lang w:val="en-US"/>
        </w:rPr>
        <w:t>IoT</w:t>
      </w:r>
      <w:proofErr w:type="spellEnd"/>
      <w:r w:rsidRPr="00F63334">
        <w:rPr>
          <w:rFonts w:cs="Arial"/>
          <w:color w:val="000000"/>
          <w:lang w:val="en-US"/>
        </w:rPr>
        <w:t xml:space="preserve">. The Japanese manufacturer will show unique machine technologies with live demonstrations throughout the event. Improved models and expanded ranges will be shown at the exhibition. </w:t>
      </w:r>
    </w:p>
    <w:p w:rsidR="00F63334" w:rsidRPr="00F63334" w:rsidRDefault="00F63334" w:rsidP="00F63334">
      <w:pPr>
        <w:rPr>
          <w:rFonts w:cs="Arial"/>
          <w:color w:val="000000"/>
          <w:lang w:val="en-US"/>
        </w:rPr>
      </w:pPr>
      <w:r w:rsidRPr="00F63334">
        <w:rPr>
          <w:rFonts w:cs="Arial"/>
          <w:color w:val="000000"/>
          <w:lang w:val="en-US"/>
        </w:rPr>
        <w:t xml:space="preserve">The first focus point of this year’s event will be the recent developments in AMADA’s proven ENSIS laser technology powered by in-house developed fiber </w:t>
      </w:r>
      <w:r w:rsidR="00AE43EE">
        <w:rPr>
          <w:rFonts w:cs="Arial"/>
          <w:color w:val="000000"/>
          <w:lang w:val="en-US"/>
        </w:rPr>
        <w:t>oscillators</w:t>
      </w:r>
      <w:r w:rsidRPr="00F63334">
        <w:rPr>
          <w:rFonts w:cs="Arial"/>
          <w:color w:val="000000"/>
          <w:lang w:val="en-US"/>
        </w:rPr>
        <w:t xml:space="preserve">. ENSIS technology uses variable beam </w:t>
      </w:r>
      <w:r w:rsidR="00B83A7E">
        <w:rPr>
          <w:rFonts w:cs="Arial"/>
          <w:color w:val="000000"/>
          <w:lang w:val="en-US"/>
        </w:rPr>
        <w:t>control</w:t>
      </w:r>
      <w:r w:rsidRPr="00F63334">
        <w:rPr>
          <w:rFonts w:cs="Arial"/>
          <w:color w:val="000000"/>
          <w:lang w:val="en-US"/>
        </w:rPr>
        <w:t xml:space="preserve"> to provide high speed and high quality for</w:t>
      </w:r>
      <w:r w:rsidRPr="00F63334">
        <w:rPr>
          <w:rFonts w:cs="Arial" w:hint="eastAsia"/>
          <w:color w:val="000000"/>
          <w:lang w:val="en-US"/>
        </w:rPr>
        <w:t xml:space="preserve"> </w:t>
      </w:r>
      <w:r w:rsidRPr="00F63334">
        <w:rPr>
          <w:rFonts w:cs="Arial"/>
          <w:color w:val="000000"/>
          <w:lang w:val="en-US"/>
        </w:rPr>
        <w:t xml:space="preserve">the processing of flat sheet and tube and even for welding. New machine and automation options will be presented, which provide stable material supply, part sorting and storage. </w:t>
      </w:r>
    </w:p>
    <w:p w:rsidR="00F63334" w:rsidRPr="00F63334" w:rsidRDefault="00F63334" w:rsidP="00F63334">
      <w:pPr>
        <w:rPr>
          <w:rFonts w:cs="Arial"/>
          <w:color w:val="000000"/>
          <w:lang w:val="en-US"/>
        </w:rPr>
      </w:pPr>
      <w:r w:rsidRPr="00F63334">
        <w:rPr>
          <w:rFonts w:cs="Arial"/>
          <w:color w:val="000000"/>
          <w:lang w:val="en-US"/>
        </w:rPr>
        <w:t>The second focus point will be the next generation of AMADA’s comprehensive and network-based machine surveillance concept with two new features, allowing m</w:t>
      </w:r>
      <w:r w:rsidR="003124E0">
        <w:rPr>
          <w:rFonts w:cs="Arial"/>
          <w:color w:val="000000"/>
          <w:lang w:val="en-US"/>
        </w:rPr>
        <w:t xml:space="preserve">onitoring – anytime, anywhere. </w:t>
      </w:r>
      <w:r w:rsidRPr="00F63334">
        <w:rPr>
          <w:rFonts w:cs="Arial"/>
          <w:color w:val="000000"/>
          <w:lang w:val="en-US"/>
        </w:rPr>
        <w:t xml:space="preserve">My V-factory visualizes the whole connected production environment at a glance. The optional new </w:t>
      </w:r>
      <w:proofErr w:type="spellStart"/>
      <w:r w:rsidRPr="00F63334">
        <w:rPr>
          <w:rFonts w:cs="Arial"/>
          <w:color w:val="000000"/>
          <w:lang w:val="en-US"/>
        </w:rPr>
        <w:t>IoT</w:t>
      </w:r>
      <w:proofErr w:type="spellEnd"/>
      <w:r w:rsidRPr="00F63334">
        <w:rPr>
          <w:rFonts w:cs="Arial"/>
          <w:color w:val="000000"/>
          <w:lang w:val="en-US"/>
        </w:rPr>
        <w:t xml:space="preserve">-Support is the second element providing a direct-response customer service concept for error prevention and immediate support.  </w:t>
      </w:r>
    </w:p>
    <w:p w:rsidR="00F63334" w:rsidRPr="00F63334" w:rsidRDefault="00F63334" w:rsidP="00F63334">
      <w:pPr>
        <w:pStyle w:val="Default"/>
        <w:jc w:val="both"/>
        <w:rPr>
          <w:sz w:val="22"/>
          <w:szCs w:val="22"/>
          <w:lang w:val="en-US"/>
        </w:rPr>
      </w:pPr>
      <w:r w:rsidRPr="00F63334">
        <w:rPr>
          <w:sz w:val="22"/>
          <w:szCs w:val="22"/>
          <w:lang w:val="en-US"/>
        </w:rPr>
        <w:t>AMADA will also exhibit its broad range of other technologies, such as the combination of fiber laser cutting and punching, as well as bending. These solutions allow customers to process all types of manufacturing jobs and manage huge varieties of different lot sizes in the shortest time with the highest quality.</w:t>
      </w:r>
    </w:p>
    <w:p w:rsidR="00F63334" w:rsidRPr="00F63334" w:rsidRDefault="00F63334" w:rsidP="00F63334">
      <w:pPr>
        <w:rPr>
          <w:rFonts w:cs="Arial"/>
          <w:lang w:val="en-US"/>
        </w:rPr>
      </w:pPr>
    </w:p>
    <w:p w:rsidR="00F63334" w:rsidRPr="00F63334" w:rsidRDefault="00F63334" w:rsidP="00F63334">
      <w:pPr>
        <w:rPr>
          <w:rFonts w:cs="Arial"/>
          <w:bCs/>
          <w:lang w:val="en-US"/>
        </w:rPr>
      </w:pPr>
      <w:r w:rsidRPr="00F63334">
        <w:rPr>
          <w:rFonts w:cs="Arial"/>
          <w:bCs/>
          <w:u w:val="single"/>
          <w:lang w:val="en-US"/>
        </w:rPr>
        <w:t xml:space="preserve">Details about AMADA in </w:t>
      </w:r>
      <w:proofErr w:type="spellStart"/>
      <w:r w:rsidRPr="00F63334">
        <w:rPr>
          <w:rFonts w:cs="Arial"/>
          <w:bCs/>
          <w:u w:val="single"/>
          <w:lang w:val="en-US"/>
        </w:rPr>
        <w:t>EuroBLECH</w:t>
      </w:r>
      <w:proofErr w:type="spellEnd"/>
      <w:r w:rsidRPr="00F63334">
        <w:rPr>
          <w:rFonts w:cs="Arial"/>
          <w:bCs/>
          <w:lang w:val="en-US"/>
        </w:rPr>
        <w:t>:</w:t>
      </w:r>
    </w:p>
    <w:p w:rsidR="00F63334" w:rsidRPr="00F63334" w:rsidRDefault="00F63334" w:rsidP="00F63334">
      <w:pPr>
        <w:spacing w:after="0"/>
        <w:rPr>
          <w:rFonts w:cs="Arial"/>
          <w:bCs/>
          <w:lang w:val="en-US"/>
        </w:rPr>
      </w:pPr>
      <w:r w:rsidRPr="00F63334">
        <w:rPr>
          <w:rFonts w:cs="Arial"/>
          <w:bCs/>
          <w:lang w:val="en-US"/>
        </w:rPr>
        <w:t>Hall 12</w:t>
      </w:r>
    </w:p>
    <w:p w:rsidR="00F63334" w:rsidRPr="00F63334" w:rsidRDefault="00F63334" w:rsidP="00F63334">
      <w:pPr>
        <w:spacing w:after="0"/>
        <w:rPr>
          <w:rFonts w:cs="Arial"/>
          <w:bCs/>
          <w:lang w:val="en-US"/>
        </w:rPr>
      </w:pPr>
      <w:r w:rsidRPr="00F63334">
        <w:rPr>
          <w:rFonts w:cs="Arial"/>
          <w:bCs/>
          <w:lang w:val="en-US"/>
        </w:rPr>
        <w:t>Booth D06/ F06</w:t>
      </w:r>
    </w:p>
    <w:p w:rsidR="00F63334" w:rsidRPr="00F63334" w:rsidRDefault="00F63334" w:rsidP="00F63334">
      <w:pPr>
        <w:pStyle w:val="Default"/>
        <w:spacing w:after="200"/>
        <w:rPr>
          <w:iCs/>
          <w:sz w:val="22"/>
          <w:szCs w:val="22"/>
          <w:lang w:val="en-US"/>
        </w:rPr>
      </w:pPr>
      <w:r w:rsidRPr="00F63334">
        <w:rPr>
          <w:iCs/>
          <w:sz w:val="22"/>
          <w:szCs w:val="22"/>
          <w:lang w:val="en-US"/>
        </w:rPr>
        <w:t>23</w:t>
      </w:r>
      <w:r w:rsidRPr="00F63334">
        <w:rPr>
          <w:iCs/>
          <w:sz w:val="22"/>
          <w:szCs w:val="22"/>
          <w:vertAlign w:val="superscript"/>
          <w:lang w:val="en-US"/>
        </w:rPr>
        <w:t>rd</w:t>
      </w:r>
      <w:r w:rsidRPr="00F63334">
        <w:rPr>
          <w:iCs/>
          <w:sz w:val="22"/>
          <w:szCs w:val="22"/>
          <w:lang w:val="en-US"/>
        </w:rPr>
        <w:t xml:space="preserve"> to 26</w:t>
      </w:r>
      <w:r w:rsidRPr="00F63334">
        <w:rPr>
          <w:iCs/>
          <w:sz w:val="22"/>
          <w:szCs w:val="22"/>
          <w:vertAlign w:val="superscript"/>
          <w:lang w:val="en-US"/>
        </w:rPr>
        <w:t>th</w:t>
      </w:r>
      <w:r w:rsidRPr="00F63334">
        <w:rPr>
          <w:iCs/>
          <w:sz w:val="22"/>
          <w:szCs w:val="22"/>
          <w:lang w:val="en-US"/>
        </w:rPr>
        <w:t xml:space="preserve"> of October 2018 in Hanover, Germany</w:t>
      </w:r>
    </w:p>
    <w:p w:rsidR="007C4BA9" w:rsidRDefault="007C4BA9"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Default="00F63334" w:rsidP="007C4BA9">
      <w:pPr>
        <w:pStyle w:val="KeinLeerraum"/>
        <w:rPr>
          <w:lang w:val="en-US"/>
        </w:rPr>
      </w:pPr>
    </w:p>
    <w:p w:rsidR="00F63334" w:rsidRPr="00F63334" w:rsidRDefault="00F63334" w:rsidP="007C4BA9">
      <w:pPr>
        <w:pStyle w:val="KeinLeerraum"/>
        <w:rPr>
          <w:lang w:val="en-US"/>
        </w:rPr>
      </w:pPr>
    </w:p>
    <w:p w:rsidR="007C4BA9" w:rsidRPr="00F63334" w:rsidRDefault="007C4BA9" w:rsidP="007C4BA9">
      <w:pPr>
        <w:pStyle w:val="KeinLeerraum"/>
        <w:rPr>
          <w:lang w:val="en-US"/>
        </w:rPr>
      </w:pPr>
    </w:p>
    <w:p w:rsidR="007C4BA9" w:rsidRDefault="007C4BA9" w:rsidP="007C4BA9">
      <w:pPr>
        <w:spacing w:after="0"/>
        <w:rPr>
          <w:rFonts w:cs="Arial"/>
          <w:i/>
          <w:iCs/>
          <w:lang w:val="en-US"/>
        </w:rPr>
      </w:pPr>
    </w:p>
    <w:p w:rsidR="008A7B63" w:rsidRDefault="008A7B63" w:rsidP="007C4BA9">
      <w:pPr>
        <w:spacing w:after="0"/>
        <w:rPr>
          <w:rFonts w:cs="Arial"/>
          <w:i/>
          <w:iCs/>
          <w:lang w:val="en-US"/>
        </w:rPr>
      </w:pPr>
    </w:p>
    <w:p w:rsidR="008A7B63" w:rsidRPr="00F63334" w:rsidRDefault="008A7B63" w:rsidP="007C4BA9">
      <w:pPr>
        <w:spacing w:after="0"/>
        <w:rPr>
          <w:rFonts w:cs="Arial"/>
          <w:i/>
          <w:iCs/>
          <w:lang w:val="en-US"/>
        </w:rPr>
      </w:pPr>
    </w:p>
    <w:p w:rsidR="007C4BA9" w:rsidRPr="00F63334" w:rsidRDefault="007C4BA9" w:rsidP="007C4BA9">
      <w:pPr>
        <w:spacing w:after="0"/>
        <w:rPr>
          <w:rFonts w:cs="Arial"/>
          <w:i/>
          <w:iCs/>
          <w:lang w:val="en-US"/>
        </w:rPr>
      </w:pPr>
    </w:p>
    <w:p w:rsidR="008A7B63" w:rsidRDefault="008A7B63" w:rsidP="007C4BA9">
      <w:pPr>
        <w:spacing w:after="0"/>
        <w:rPr>
          <w:rFonts w:cs="Arial"/>
          <w:i/>
          <w:iCs/>
          <w:lang w:val="en-US"/>
        </w:rPr>
      </w:pPr>
    </w:p>
    <w:p w:rsidR="00F152C8" w:rsidRDefault="00F152C8" w:rsidP="007C4BA9">
      <w:pPr>
        <w:spacing w:after="0"/>
        <w:rPr>
          <w:rFonts w:cs="Arial"/>
          <w:i/>
          <w:iCs/>
          <w:lang w:val="en-US"/>
        </w:rPr>
      </w:pPr>
    </w:p>
    <w:p w:rsidR="00F152C8" w:rsidRDefault="00F152C8" w:rsidP="007C4BA9">
      <w:pPr>
        <w:spacing w:after="0"/>
        <w:rPr>
          <w:rFonts w:cs="Arial"/>
          <w:i/>
          <w:iCs/>
          <w:lang w:val="en-US"/>
        </w:rPr>
      </w:pPr>
    </w:p>
    <w:p w:rsidR="00F152C8" w:rsidRDefault="00F152C8" w:rsidP="007C4BA9">
      <w:pPr>
        <w:spacing w:after="0"/>
        <w:rPr>
          <w:rFonts w:cs="Arial"/>
          <w:i/>
          <w:iCs/>
          <w:lang w:val="en-US"/>
        </w:rPr>
      </w:pPr>
    </w:p>
    <w:p w:rsidR="007C4BA9" w:rsidRPr="00941E98" w:rsidRDefault="007C4BA9" w:rsidP="007C4BA9">
      <w:pPr>
        <w:spacing w:after="0"/>
        <w:rPr>
          <w:rFonts w:cs="Arial"/>
          <w:i/>
          <w:iCs/>
          <w:lang w:val="en-US"/>
        </w:rPr>
      </w:pPr>
      <w:r w:rsidRPr="00941E98">
        <w:rPr>
          <w:rFonts w:cs="Arial"/>
          <w:i/>
          <w:iCs/>
          <w:lang w:val="en-US"/>
        </w:rPr>
        <w:t>Press release 1</w:t>
      </w:r>
    </w:p>
    <w:p w:rsidR="007C4BA9" w:rsidRPr="00941E98" w:rsidRDefault="007C4BA9" w:rsidP="007C4BA9">
      <w:pPr>
        <w:spacing w:after="0"/>
        <w:rPr>
          <w:rFonts w:cs="Arial"/>
          <w:i/>
          <w:iCs/>
          <w:lang w:val="en-US"/>
        </w:rPr>
      </w:pPr>
    </w:p>
    <w:p w:rsidR="007C4BA9" w:rsidRPr="00BA00A3" w:rsidRDefault="00BA00A3" w:rsidP="00BA00A3">
      <w:pPr>
        <w:spacing w:after="0"/>
        <w:rPr>
          <w:rFonts w:cs="Arial"/>
          <w:b/>
          <w:iCs/>
          <w:color w:val="000000"/>
          <w:sz w:val="24"/>
          <w:szCs w:val="24"/>
          <w:lang w:val="en-US"/>
        </w:rPr>
      </w:pPr>
      <w:r>
        <w:rPr>
          <w:rFonts w:cs="Arial"/>
          <w:b/>
          <w:iCs/>
          <w:color w:val="000000"/>
          <w:sz w:val="24"/>
          <w:szCs w:val="24"/>
          <w:lang w:val="en-US"/>
        </w:rPr>
        <w:t>AMADA VENTIS-3015AJ 4kW</w:t>
      </w:r>
    </w:p>
    <w:p w:rsidR="00BA00A3" w:rsidRDefault="00382D88" w:rsidP="00BA00A3">
      <w:pPr>
        <w:pStyle w:val="StandardWeb"/>
        <w:spacing w:after="0" w:line="23" w:lineRule="atLeast"/>
        <w:ind w:right="2552"/>
        <w:rPr>
          <w:rFonts w:ascii="Arial" w:hAnsi="Arial" w:cs="Arial"/>
          <w:b/>
          <w:bCs/>
          <w:i/>
          <w:sz w:val="22"/>
          <w:szCs w:val="22"/>
          <w:lang w:val="en-US"/>
        </w:rPr>
      </w:pPr>
      <w:r>
        <w:rPr>
          <w:rFonts w:cs="Arial"/>
          <w:b/>
          <w:bCs/>
          <w:i/>
          <w:noProof/>
        </w:rPr>
        <w:drawing>
          <wp:anchor distT="0" distB="0" distL="114300" distR="114300" simplePos="0" relativeHeight="251728896" behindDoc="0" locked="0" layoutInCell="1" allowOverlap="1" wp14:anchorId="67B9A449" wp14:editId="57E06267">
            <wp:simplePos x="0" y="0"/>
            <wp:positionH relativeFrom="column">
              <wp:posOffset>4164965</wp:posOffset>
            </wp:positionH>
            <wp:positionV relativeFrom="paragraph">
              <wp:posOffset>374650</wp:posOffset>
            </wp:positionV>
            <wp:extent cx="2514600" cy="1007745"/>
            <wp:effectExtent l="0" t="0" r="0" b="190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s_36A8212a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1007745"/>
                    </a:xfrm>
                    <a:prstGeom prst="rect">
                      <a:avLst/>
                    </a:prstGeom>
                  </pic:spPr>
                </pic:pic>
              </a:graphicData>
            </a:graphic>
            <wp14:sizeRelH relativeFrom="page">
              <wp14:pctWidth>0</wp14:pctWidth>
            </wp14:sizeRelH>
            <wp14:sizeRelV relativeFrom="page">
              <wp14:pctHeight>0</wp14:pctHeight>
            </wp14:sizeRelV>
          </wp:anchor>
        </w:drawing>
      </w:r>
      <w:r w:rsidR="00BA00A3" w:rsidRPr="00BA00A3">
        <w:rPr>
          <w:rFonts w:ascii="Arial" w:hAnsi="Arial" w:cs="Arial"/>
          <w:b/>
          <w:bCs/>
          <w:i/>
          <w:sz w:val="22"/>
          <w:szCs w:val="22"/>
          <w:lang w:val="en-US"/>
        </w:rPr>
        <w:t>Uncompromising Stainless Steel and Aluminum Cutting with the</w:t>
      </w:r>
      <w:r w:rsidR="001E075B">
        <w:rPr>
          <w:rFonts w:ascii="Arial" w:hAnsi="Arial" w:cs="Arial"/>
          <w:b/>
          <w:bCs/>
          <w:i/>
          <w:sz w:val="22"/>
          <w:szCs w:val="22"/>
          <w:lang w:val="en-US"/>
        </w:rPr>
        <w:t xml:space="preserve"> </w:t>
      </w:r>
      <w:r w:rsidR="00BA00A3" w:rsidRPr="00BA00A3">
        <w:rPr>
          <w:rFonts w:ascii="Arial" w:hAnsi="Arial" w:cs="Arial"/>
          <w:b/>
          <w:bCs/>
          <w:i/>
          <w:sz w:val="22"/>
          <w:szCs w:val="22"/>
          <w:lang w:val="en-US"/>
        </w:rPr>
        <w:t xml:space="preserve">Fiber Laser </w:t>
      </w:r>
    </w:p>
    <w:p w:rsidR="00BA00A3" w:rsidRPr="00BA00A3" w:rsidRDefault="00BA00A3" w:rsidP="00BA00A3">
      <w:pPr>
        <w:pStyle w:val="StandardWeb"/>
        <w:spacing w:after="0" w:line="23" w:lineRule="atLeast"/>
        <w:ind w:right="2552"/>
        <w:rPr>
          <w:i/>
          <w:sz w:val="22"/>
          <w:szCs w:val="22"/>
          <w:lang w:val="en-US"/>
        </w:rPr>
      </w:pPr>
    </w:p>
    <w:p w:rsidR="00BA00A3" w:rsidRPr="00BA00A3" w:rsidRDefault="00BA00A3" w:rsidP="00BA00A3">
      <w:pPr>
        <w:pStyle w:val="KeinLeerraum"/>
        <w:ind w:right="2552"/>
        <w:rPr>
          <w:lang w:val="en-US"/>
        </w:rPr>
      </w:pPr>
      <w:r w:rsidRPr="00BA00A3">
        <w:rPr>
          <w:lang w:val="en-US"/>
        </w:rPr>
        <w:t>The first cutting laser worldwide of a new fiber laser generation with 4 kW laser power and only one laser module offers the possibility of cutting sophisticated materials without compromise. For the first time, stainless steel, aluminum and other materials can be processed with a cutting quality equal to that of a CO</w:t>
      </w:r>
      <w:r w:rsidR="00A76C06">
        <w:rPr>
          <w:lang w:val="en-US"/>
        </w:rPr>
        <w:t>²</w:t>
      </w:r>
      <w:r w:rsidRPr="00BA00A3">
        <w:rPr>
          <w:lang w:val="en-US"/>
        </w:rPr>
        <w:t xml:space="preserve"> Laser. The use of an innovative process means that the system is able to oscillate the laser beam in the kerf based on predefined patterns. This not only results in a significantly increased cutting speed, it also guarantees an absolutely precise bevel free </w:t>
      </w:r>
      <w:r w:rsidR="00AE43EE">
        <w:rPr>
          <w:lang w:val="en-US"/>
        </w:rPr>
        <w:t>cut</w:t>
      </w:r>
      <w:r w:rsidR="00A76C06">
        <w:rPr>
          <w:lang w:val="en-US"/>
        </w:rPr>
        <w:t xml:space="preserve">, for example when </w:t>
      </w:r>
      <w:r w:rsidR="00AE43EE">
        <w:rPr>
          <w:lang w:val="en-US"/>
        </w:rPr>
        <w:t>processing</w:t>
      </w:r>
      <w:r w:rsidR="00A76C06">
        <w:rPr>
          <w:lang w:val="en-US"/>
        </w:rPr>
        <w:t xml:space="preserve"> mild steel by oxygen.</w:t>
      </w:r>
      <w:r w:rsidRPr="00BA00A3">
        <w:rPr>
          <w:lang w:val="en-US"/>
        </w:rPr>
        <w:t xml:space="preserve"> The surface roughness achieved in the fiber laser field is unequaled and is only comparable to the quality of a CO</w:t>
      </w:r>
      <w:r w:rsidR="00A76C06">
        <w:rPr>
          <w:lang w:val="en-US"/>
        </w:rPr>
        <w:t>²</w:t>
      </w:r>
      <w:r w:rsidRPr="00BA00A3">
        <w:rPr>
          <w:lang w:val="en-US"/>
        </w:rPr>
        <w:t xml:space="preserve"> laser. At the same time, the fiber laser burr which is otherwise usual can be almost completely excluded.</w:t>
      </w:r>
    </w:p>
    <w:p w:rsidR="00BA00A3" w:rsidRPr="00BA00A3" w:rsidRDefault="00BA00A3" w:rsidP="00BA00A3">
      <w:pPr>
        <w:pStyle w:val="StandardWeb"/>
        <w:spacing w:after="0"/>
        <w:rPr>
          <w:lang w:val="en-US"/>
        </w:rPr>
      </w:pPr>
    </w:p>
    <w:p w:rsidR="007C4BA9" w:rsidRPr="00BA00A3" w:rsidRDefault="007C4BA9" w:rsidP="007C4BA9">
      <w:pPr>
        <w:spacing w:after="0"/>
        <w:ind w:right="2552"/>
        <w:rPr>
          <w:rFonts w:cs="Arial"/>
          <w:iCs/>
          <w:lang w:val="en-US"/>
        </w:rPr>
      </w:pPr>
    </w:p>
    <w:p w:rsidR="007C4BA9" w:rsidRPr="00BA00A3" w:rsidRDefault="007C4BA9" w:rsidP="007C4BA9">
      <w:pPr>
        <w:spacing w:after="0"/>
        <w:ind w:right="2552"/>
        <w:rPr>
          <w:rFonts w:cs="Arial"/>
          <w:iCs/>
          <w:lang w:val="en-US"/>
        </w:rPr>
      </w:pPr>
    </w:p>
    <w:p w:rsidR="007C4BA9" w:rsidRPr="00BA00A3" w:rsidRDefault="007C4BA9" w:rsidP="007C4BA9">
      <w:pPr>
        <w:spacing w:after="0"/>
        <w:ind w:right="2552"/>
        <w:rPr>
          <w:rFonts w:cs="Arial"/>
          <w:iCs/>
          <w:lang w:val="en-US"/>
        </w:rPr>
      </w:pPr>
    </w:p>
    <w:p w:rsidR="007C4BA9" w:rsidRPr="008A7B63" w:rsidRDefault="007C4BA9" w:rsidP="007C4BA9">
      <w:pPr>
        <w:spacing w:after="0"/>
        <w:rPr>
          <w:rFonts w:cs="Arial"/>
          <w:i/>
          <w:iCs/>
          <w:lang w:val="en-US"/>
        </w:rPr>
      </w:pPr>
      <w:r w:rsidRPr="008A7B63">
        <w:rPr>
          <w:rFonts w:cs="Arial"/>
          <w:i/>
          <w:iCs/>
          <w:lang w:val="en-US"/>
        </w:rPr>
        <w:t xml:space="preserve">Press release 2 </w:t>
      </w:r>
    </w:p>
    <w:p w:rsidR="007C4BA9" w:rsidRPr="008A7B63" w:rsidRDefault="007C4BA9" w:rsidP="007C4BA9">
      <w:pPr>
        <w:spacing w:after="0"/>
        <w:rPr>
          <w:rFonts w:cs="Arial"/>
          <w:i/>
          <w:iCs/>
          <w:color w:val="000000"/>
          <w:lang w:val="en-US"/>
        </w:rPr>
      </w:pPr>
    </w:p>
    <w:p w:rsidR="00F63334" w:rsidRPr="008A7B63" w:rsidRDefault="00382D88" w:rsidP="00F63334">
      <w:pPr>
        <w:spacing w:after="0"/>
        <w:rPr>
          <w:rFonts w:cs="Arial"/>
          <w:i/>
          <w:iCs/>
          <w:color w:val="000000"/>
          <w:lang w:val="en-US"/>
        </w:rPr>
      </w:pPr>
      <w:r w:rsidRPr="00F63334">
        <w:rPr>
          <w:noProof/>
          <w:lang w:eastAsia="de-DE"/>
        </w:rPr>
        <w:drawing>
          <wp:anchor distT="0" distB="0" distL="114300" distR="114300" simplePos="0" relativeHeight="251682816" behindDoc="0" locked="0" layoutInCell="1" allowOverlap="1" wp14:anchorId="73DF53E4" wp14:editId="59A25494">
            <wp:simplePos x="0" y="0"/>
            <wp:positionH relativeFrom="page">
              <wp:posOffset>5247640</wp:posOffset>
            </wp:positionH>
            <wp:positionV relativeFrom="page">
              <wp:posOffset>6969125</wp:posOffset>
            </wp:positionV>
            <wp:extent cx="2181225" cy="1227455"/>
            <wp:effectExtent l="0" t="0" r="9525" b="0"/>
            <wp:wrapSquare wrapText="left"/>
            <wp:docPr id="10" name="Grafik 10" descr="V:\Laser\Machine\ENSIS-AJ\Pictures-Product\16-9\ENSIS3010AJ_9kw_perspectiv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ser\Machine\ENSIS-AJ\Pictures-Product\16-9\ENSIS3010AJ_9kw_perspective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334" w:rsidRPr="00F63334" w:rsidRDefault="00F63334" w:rsidP="00F63334">
      <w:pPr>
        <w:spacing w:line="24" w:lineRule="atLeast"/>
        <w:ind w:right="2552"/>
        <w:rPr>
          <w:rFonts w:cs="Arial"/>
          <w:b/>
          <w:lang w:val="en-US"/>
        </w:rPr>
      </w:pPr>
      <w:r w:rsidRPr="00F63334">
        <w:rPr>
          <w:rFonts w:cs="Arial"/>
          <w:b/>
          <w:lang w:val="en-US"/>
        </w:rPr>
        <w:t>AMADA ENSIS-3015AJ 9</w:t>
      </w:r>
      <w:r w:rsidR="00B75D6A">
        <w:rPr>
          <w:rFonts w:cs="Arial"/>
          <w:b/>
          <w:lang w:val="en-US"/>
        </w:rPr>
        <w:t xml:space="preserve"> </w:t>
      </w:r>
      <w:r w:rsidRPr="00F63334">
        <w:rPr>
          <w:rFonts w:cs="Arial"/>
          <w:b/>
          <w:lang w:val="en-US"/>
        </w:rPr>
        <w:t>kW fiber laser cutting machine:</w:t>
      </w:r>
      <w:r w:rsidRPr="00F63334">
        <w:rPr>
          <w:rFonts w:cs="Arial"/>
          <w:b/>
          <w:bCs/>
          <w:lang w:val="en-US"/>
        </w:rPr>
        <w:t xml:space="preserve"> </w:t>
      </w:r>
    </w:p>
    <w:p w:rsidR="00F63334" w:rsidRPr="00F63334" w:rsidRDefault="00F63334" w:rsidP="00F63334">
      <w:pPr>
        <w:pStyle w:val="Default"/>
        <w:spacing w:after="40"/>
        <w:ind w:right="2552"/>
        <w:contextualSpacing/>
        <w:rPr>
          <w:b/>
          <w:bCs/>
          <w:i/>
          <w:sz w:val="22"/>
          <w:szCs w:val="22"/>
          <w:lang w:val="en-GB"/>
        </w:rPr>
      </w:pPr>
      <w:r w:rsidRPr="00F63334">
        <w:rPr>
          <w:b/>
          <w:bCs/>
          <w:i/>
          <w:sz w:val="22"/>
          <w:szCs w:val="22"/>
          <w:lang w:val="en-GB"/>
        </w:rPr>
        <w:t>Superior processing stability, especially for thick mild steel</w:t>
      </w:r>
    </w:p>
    <w:p w:rsidR="00F63334" w:rsidRPr="00F63334" w:rsidRDefault="00F63334" w:rsidP="00F63334">
      <w:pPr>
        <w:spacing w:after="0"/>
        <w:ind w:right="2552"/>
        <w:rPr>
          <w:rFonts w:cs="Arial"/>
          <w:b/>
          <w:i/>
          <w:highlight w:val="yellow"/>
          <w:lang w:val="en-US"/>
        </w:rPr>
      </w:pPr>
      <w:r w:rsidRPr="00F63334">
        <w:rPr>
          <w:rFonts w:cs="Arial"/>
          <w:b/>
          <w:i/>
          <w:highlight w:val="yellow"/>
          <w:lang w:val="en-US"/>
        </w:rPr>
        <w:t xml:space="preserve"> </w:t>
      </w:r>
    </w:p>
    <w:p w:rsidR="00F63334" w:rsidRPr="00F63334" w:rsidRDefault="00DE3361" w:rsidP="00F63334">
      <w:pPr>
        <w:pStyle w:val="Default"/>
        <w:tabs>
          <w:tab w:val="left" w:pos="4962"/>
        </w:tabs>
        <w:spacing w:after="40"/>
        <w:ind w:right="2552"/>
        <w:contextualSpacing/>
        <w:jc w:val="both"/>
        <w:rPr>
          <w:i/>
          <w:iCs/>
          <w:color w:val="00B0F0"/>
          <w:sz w:val="22"/>
          <w:szCs w:val="22"/>
          <w:lang w:val="en-GB"/>
        </w:rPr>
      </w:pPr>
      <w:r w:rsidRPr="00DE3361">
        <w:rPr>
          <w:sz w:val="22"/>
          <w:szCs w:val="22"/>
          <w:lang w:val="en-US"/>
        </w:rPr>
        <w:t xml:space="preserve"> </w:t>
      </w:r>
      <w:r w:rsidRPr="00F63334">
        <w:rPr>
          <w:sz w:val="22"/>
          <w:szCs w:val="22"/>
          <w:lang w:val="en-US"/>
        </w:rPr>
        <w:t xml:space="preserve">Building on the success of the ENSIS machines, AMADA introduces the </w:t>
      </w:r>
      <w:r w:rsidRPr="00DE3361">
        <w:rPr>
          <w:color w:val="auto"/>
          <w:sz w:val="22"/>
          <w:szCs w:val="22"/>
          <w:lang w:val="en-US"/>
        </w:rPr>
        <w:t xml:space="preserve">ENSIS 9 kW, equipped with both the Variable Beam Control technology as </w:t>
      </w:r>
      <w:r w:rsidRPr="00DE3361">
        <w:rPr>
          <w:rFonts w:hint="eastAsia"/>
          <w:color w:val="auto"/>
          <w:sz w:val="22"/>
          <w:szCs w:val="22"/>
          <w:lang w:val="en-US"/>
        </w:rPr>
        <w:t>ENSIS Technology</w:t>
      </w:r>
      <w:r w:rsidRPr="00DE3361">
        <w:rPr>
          <w:color w:val="auto"/>
          <w:sz w:val="22"/>
          <w:szCs w:val="22"/>
          <w:lang w:val="en-US"/>
        </w:rPr>
        <w:t xml:space="preserve"> with new Auto Collimation Mechanism</w:t>
      </w:r>
      <w:r w:rsidR="00F63334" w:rsidRPr="00DE3361">
        <w:rPr>
          <w:color w:val="auto"/>
          <w:sz w:val="22"/>
          <w:szCs w:val="22"/>
          <w:lang w:val="en-US"/>
        </w:rPr>
        <w:t xml:space="preserve">. </w:t>
      </w:r>
      <w:r w:rsidR="00F63334" w:rsidRPr="00F63334">
        <w:rPr>
          <w:sz w:val="22"/>
          <w:szCs w:val="22"/>
          <w:lang w:val="en-US"/>
        </w:rPr>
        <w:t>The combination of these two technologies with single lens capabilities lead to high quality, high speed cutting and high speed piercing, particularly when processing thicker mild steel. For example, 25</w:t>
      </w:r>
      <w:r w:rsidR="00385AED">
        <w:rPr>
          <w:sz w:val="22"/>
          <w:szCs w:val="22"/>
          <w:lang w:val="en-US"/>
        </w:rPr>
        <w:t xml:space="preserve"> </w:t>
      </w:r>
      <w:r w:rsidR="00F63334" w:rsidRPr="00F63334">
        <w:rPr>
          <w:sz w:val="22"/>
          <w:szCs w:val="22"/>
          <w:lang w:val="en-US"/>
        </w:rPr>
        <w:t>mm mild steel can be pierced in one second. Also being demonstrated will be AMADA’s CFC cutting technology to increase cutting speed and reduce assist gas consumption significantly. This machine is also equipped with AMADA’s new electric LST-3015e pallet changer.</w:t>
      </w:r>
    </w:p>
    <w:p w:rsidR="007C4BA9" w:rsidRPr="00F63334" w:rsidRDefault="007C4BA9" w:rsidP="007C4BA9">
      <w:pPr>
        <w:pStyle w:val="Default"/>
        <w:ind w:right="2552"/>
        <w:jc w:val="both"/>
        <w:rPr>
          <w:sz w:val="22"/>
          <w:szCs w:val="22"/>
          <w:lang w:val="en-GB"/>
        </w:rPr>
      </w:pPr>
    </w:p>
    <w:p w:rsidR="007C4BA9" w:rsidRPr="00F63334" w:rsidRDefault="007C4BA9" w:rsidP="007C4BA9">
      <w:pPr>
        <w:pStyle w:val="Default"/>
        <w:ind w:right="2552"/>
        <w:jc w:val="both"/>
        <w:rPr>
          <w:sz w:val="22"/>
          <w:szCs w:val="22"/>
          <w:lang w:val="en-US"/>
        </w:rPr>
      </w:pPr>
    </w:p>
    <w:p w:rsidR="007C4BA9" w:rsidRPr="00F63334" w:rsidRDefault="007C4BA9" w:rsidP="007C4BA9">
      <w:pPr>
        <w:pStyle w:val="Default"/>
        <w:ind w:right="2552"/>
        <w:jc w:val="both"/>
        <w:rPr>
          <w:sz w:val="22"/>
          <w:szCs w:val="22"/>
          <w:lang w:val="en-US"/>
        </w:rPr>
      </w:pPr>
    </w:p>
    <w:p w:rsidR="007C4BA9" w:rsidRPr="00F63334" w:rsidRDefault="007C4BA9" w:rsidP="007C4BA9">
      <w:pPr>
        <w:pStyle w:val="Default"/>
        <w:ind w:right="2552"/>
        <w:jc w:val="both"/>
        <w:rPr>
          <w:sz w:val="22"/>
          <w:szCs w:val="22"/>
          <w:lang w:val="en-US"/>
        </w:rPr>
      </w:pPr>
    </w:p>
    <w:p w:rsidR="007C4BA9" w:rsidRDefault="007C4BA9" w:rsidP="007C4BA9">
      <w:pPr>
        <w:pStyle w:val="Default"/>
        <w:ind w:right="2552"/>
        <w:jc w:val="both"/>
        <w:rPr>
          <w:sz w:val="22"/>
          <w:szCs w:val="22"/>
          <w:lang w:val="en-US"/>
        </w:rPr>
      </w:pPr>
    </w:p>
    <w:p w:rsidR="00F63334" w:rsidRPr="00F63334" w:rsidRDefault="00F63334" w:rsidP="007C4BA9">
      <w:pPr>
        <w:pStyle w:val="Default"/>
        <w:ind w:right="2552"/>
        <w:jc w:val="both"/>
        <w:rPr>
          <w:sz w:val="22"/>
          <w:szCs w:val="22"/>
          <w:lang w:val="en-US"/>
        </w:rPr>
      </w:pPr>
    </w:p>
    <w:p w:rsidR="007C4BA9" w:rsidRPr="00F63334" w:rsidRDefault="007C4BA9" w:rsidP="007C4BA9">
      <w:pPr>
        <w:pStyle w:val="Default"/>
        <w:ind w:right="2552"/>
        <w:jc w:val="both"/>
        <w:rPr>
          <w:sz w:val="22"/>
          <w:szCs w:val="22"/>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F63334" w:rsidRPr="00941E98" w:rsidRDefault="00F63334" w:rsidP="007C4BA9">
      <w:pPr>
        <w:pStyle w:val="Default"/>
        <w:spacing w:after="200"/>
        <w:rPr>
          <w:i/>
          <w:iCs/>
          <w:sz w:val="22"/>
          <w:szCs w:val="22"/>
          <w:lang w:val="en-US"/>
        </w:rPr>
      </w:pPr>
    </w:p>
    <w:p w:rsidR="007C4BA9" w:rsidRPr="00941E98" w:rsidRDefault="007C4BA9" w:rsidP="007C4BA9">
      <w:pPr>
        <w:pStyle w:val="Default"/>
        <w:spacing w:after="200"/>
        <w:rPr>
          <w:sz w:val="22"/>
          <w:szCs w:val="22"/>
          <w:lang w:val="en-US"/>
        </w:rPr>
      </w:pPr>
      <w:r w:rsidRPr="00941E98">
        <w:rPr>
          <w:i/>
          <w:iCs/>
          <w:sz w:val="22"/>
          <w:szCs w:val="22"/>
          <w:lang w:val="en-US"/>
        </w:rPr>
        <w:t xml:space="preserve">Press release 3 </w:t>
      </w:r>
    </w:p>
    <w:p w:rsidR="00F63334" w:rsidRPr="008129AD" w:rsidRDefault="00F63334" w:rsidP="00F63334">
      <w:pPr>
        <w:spacing w:line="24" w:lineRule="atLeast"/>
        <w:ind w:right="1132"/>
        <w:rPr>
          <w:rFonts w:cs="Arial"/>
          <w:b/>
          <w:sz w:val="24"/>
          <w:szCs w:val="24"/>
          <w:lang w:val="en-US"/>
        </w:rPr>
      </w:pPr>
      <w:r>
        <w:rPr>
          <w:rFonts w:cs="Arial"/>
          <w:b/>
          <w:sz w:val="24"/>
          <w:szCs w:val="24"/>
          <w:lang w:val="en-US"/>
        </w:rPr>
        <w:t>AMADA ENSIS-</w:t>
      </w:r>
      <w:r w:rsidRPr="009B21A6">
        <w:rPr>
          <w:rFonts w:cs="Arial"/>
          <w:b/>
          <w:sz w:val="24"/>
          <w:szCs w:val="24"/>
          <w:lang w:val="en-US"/>
        </w:rPr>
        <w:t>3015AJ</w:t>
      </w:r>
      <w:r>
        <w:rPr>
          <w:rFonts w:cs="Arial"/>
          <w:b/>
          <w:sz w:val="24"/>
          <w:szCs w:val="24"/>
          <w:lang w:val="en-US"/>
        </w:rPr>
        <w:t xml:space="preserve"> </w:t>
      </w:r>
      <w:r w:rsidR="00B75D6A">
        <w:rPr>
          <w:rFonts w:cs="Arial"/>
          <w:b/>
          <w:sz w:val="24"/>
          <w:szCs w:val="24"/>
          <w:lang w:val="en-US"/>
        </w:rPr>
        <w:t>6 k</w:t>
      </w:r>
      <w:r>
        <w:rPr>
          <w:rFonts w:cs="Arial"/>
          <w:b/>
          <w:sz w:val="24"/>
          <w:szCs w:val="24"/>
          <w:lang w:val="en-US"/>
        </w:rPr>
        <w:t xml:space="preserve">W fiber laser cutting machine: </w:t>
      </w:r>
      <w:r w:rsidRPr="008129AD">
        <w:rPr>
          <w:rFonts w:cs="Arial"/>
          <w:b/>
          <w:bCs/>
          <w:sz w:val="24"/>
          <w:szCs w:val="24"/>
          <w:lang w:val="en-US"/>
        </w:rPr>
        <w:t xml:space="preserve"> </w:t>
      </w:r>
    </w:p>
    <w:p w:rsidR="00F63334" w:rsidRDefault="00F63334" w:rsidP="00F63334">
      <w:pPr>
        <w:spacing w:after="0"/>
        <w:ind w:right="2545"/>
        <w:rPr>
          <w:rFonts w:cs="Arial"/>
          <w:b/>
          <w:i/>
          <w:lang w:val="en-US"/>
        </w:rPr>
      </w:pPr>
      <w:r>
        <w:rPr>
          <w:rFonts w:cs="Arial"/>
          <w:b/>
          <w:i/>
          <w:lang w:val="en-US"/>
        </w:rPr>
        <w:t xml:space="preserve">Fully automated load/unload system with part removal </w:t>
      </w:r>
    </w:p>
    <w:p w:rsidR="00F63334" w:rsidRPr="00A00B98" w:rsidRDefault="00F63334" w:rsidP="00F63334">
      <w:pPr>
        <w:spacing w:after="0"/>
        <w:ind w:left="6372" w:right="2545"/>
        <w:rPr>
          <w:rFonts w:cs="Arial"/>
          <w:color w:val="000000"/>
          <w:sz w:val="20"/>
          <w:szCs w:val="20"/>
          <w:lang w:val="en-US"/>
        </w:rPr>
      </w:pPr>
    </w:p>
    <w:p w:rsidR="00F63334" w:rsidRPr="00F63334" w:rsidRDefault="00F63334" w:rsidP="00F63334">
      <w:pPr>
        <w:spacing w:after="0"/>
        <w:ind w:right="2552"/>
        <w:rPr>
          <w:lang w:val="en-US"/>
        </w:rPr>
      </w:pPr>
      <w:r w:rsidRPr="00F63334">
        <w:rPr>
          <w:rFonts w:cs="Arial"/>
          <w:noProof/>
          <w:color w:val="000000"/>
          <w:lang w:eastAsia="de-DE"/>
        </w:rPr>
        <w:drawing>
          <wp:anchor distT="0" distB="0" distL="114300" distR="114300" simplePos="0" relativeHeight="251684864" behindDoc="1" locked="0" layoutInCell="1" allowOverlap="1" wp14:anchorId="62F483EF" wp14:editId="59764BA1">
            <wp:simplePos x="0" y="0"/>
            <wp:positionH relativeFrom="column">
              <wp:posOffset>4310380</wp:posOffset>
            </wp:positionH>
            <wp:positionV relativeFrom="paragraph">
              <wp:posOffset>18415</wp:posOffset>
            </wp:positionV>
            <wp:extent cx="2038985" cy="1146810"/>
            <wp:effectExtent l="0" t="0" r="0" b="0"/>
            <wp:wrapNone/>
            <wp:docPr id="6" name="Grafik 6" descr="V:\Laser\Machine\ENSIS-AJ\Pictures-Product\16-9\ENSIS-3015_AJ_TKL_previe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ser\Machine\ENSIS-AJ\Pictures-Product\16-9\ENSIS-3015_AJ_TKL_preview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98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334">
        <w:rPr>
          <w:rFonts w:cs="Arial"/>
          <w:color w:val="000000"/>
          <w:lang w:val="en-US"/>
        </w:rPr>
        <w:t xml:space="preserve">As well as exhibiting an ENSIS </w:t>
      </w:r>
      <w:r w:rsidR="00B75D6A">
        <w:rPr>
          <w:rFonts w:cs="Arial"/>
          <w:color w:val="000000"/>
          <w:lang w:val="en-US"/>
        </w:rPr>
        <w:t>9 k</w:t>
      </w:r>
      <w:r w:rsidRPr="00F63334">
        <w:rPr>
          <w:rFonts w:cs="Arial"/>
          <w:color w:val="000000"/>
          <w:lang w:val="en-US"/>
        </w:rPr>
        <w:t xml:space="preserve">W fiber laser, AMADA also introduces a </w:t>
      </w:r>
      <w:r w:rsidR="00B75D6A">
        <w:rPr>
          <w:rFonts w:cs="Arial"/>
          <w:color w:val="000000"/>
          <w:lang w:val="en-US"/>
        </w:rPr>
        <w:t>6 k</w:t>
      </w:r>
      <w:r w:rsidRPr="00F63334">
        <w:rPr>
          <w:rFonts w:cs="Arial"/>
          <w:color w:val="000000"/>
          <w:lang w:val="en-US"/>
        </w:rPr>
        <w:t xml:space="preserve">W variant at </w:t>
      </w:r>
      <w:proofErr w:type="spellStart"/>
      <w:r w:rsidRPr="00F63334">
        <w:rPr>
          <w:rFonts w:cs="Arial"/>
          <w:color w:val="000000"/>
          <w:lang w:val="en-US"/>
        </w:rPr>
        <w:t>EuroBLECH</w:t>
      </w:r>
      <w:proofErr w:type="spellEnd"/>
      <w:r w:rsidRPr="00F63334">
        <w:rPr>
          <w:rFonts w:cs="Arial"/>
          <w:color w:val="000000"/>
          <w:lang w:val="en-US"/>
        </w:rPr>
        <w:t xml:space="preserve"> 2018. As with all AMADA fiber lasers, the ENSIS </w:t>
      </w:r>
      <w:r w:rsidR="00B75D6A">
        <w:rPr>
          <w:rFonts w:cs="Arial"/>
          <w:color w:val="000000"/>
          <w:lang w:val="en-US"/>
        </w:rPr>
        <w:t>6 k</w:t>
      </w:r>
      <w:r w:rsidRPr="00F63334">
        <w:rPr>
          <w:rFonts w:cs="Arial"/>
          <w:color w:val="000000"/>
          <w:lang w:val="en-US"/>
        </w:rPr>
        <w:t xml:space="preserve">W utilizes AMADA’s in-house developed and built fiber laser </w:t>
      </w:r>
      <w:r w:rsidR="00AE43EE">
        <w:rPr>
          <w:rFonts w:cs="Arial"/>
          <w:color w:val="000000"/>
          <w:lang w:val="en-US"/>
        </w:rPr>
        <w:t>oscillator</w:t>
      </w:r>
      <w:r w:rsidRPr="00F63334">
        <w:rPr>
          <w:rFonts w:cs="Arial"/>
          <w:color w:val="000000"/>
          <w:lang w:val="en-US"/>
        </w:rPr>
        <w:t xml:space="preserve">. Combining the </w:t>
      </w:r>
      <w:r w:rsidR="00385AED">
        <w:rPr>
          <w:rFonts w:cs="Arial"/>
          <w:color w:val="000000"/>
          <w:lang w:val="en-US"/>
        </w:rPr>
        <w:t>Variable Beam Control</w:t>
      </w:r>
      <w:r w:rsidR="006A7868">
        <w:rPr>
          <w:rFonts w:cs="Arial"/>
          <w:color w:val="000000"/>
          <w:lang w:val="en-US"/>
        </w:rPr>
        <w:t xml:space="preserve"> technology and new Auto C</w:t>
      </w:r>
      <w:r w:rsidRPr="00F63334">
        <w:rPr>
          <w:rFonts w:cs="Arial"/>
          <w:color w:val="000000"/>
          <w:lang w:val="en-US"/>
        </w:rPr>
        <w:t xml:space="preserve">ollimation </w:t>
      </w:r>
      <w:r w:rsidR="006A7868">
        <w:rPr>
          <w:rFonts w:cs="Arial"/>
          <w:color w:val="000000"/>
          <w:lang w:val="en-US"/>
        </w:rPr>
        <w:t>mechanism</w:t>
      </w:r>
      <w:r w:rsidRPr="00F63334">
        <w:rPr>
          <w:rFonts w:cs="Arial"/>
          <w:color w:val="000000"/>
          <w:lang w:val="en-US"/>
        </w:rPr>
        <w:t xml:space="preserve">, the </w:t>
      </w:r>
      <w:r w:rsidR="00DE3361">
        <w:rPr>
          <w:rFonts w:cs="Arial"/>
          <w:color w:val="000000"/>
          <w:lang w:val="en-US"/>
        </w:rPr>
        <w:t xml:space="preserve">evolved </w:t>
      </w:r>
      <w:r w:rsidRPr="00F63334">
        <w:rPr>
          <w:rFonts w:cs="Arial"/>
          <w:color w:val="000000"/>
          <w:lang w:val="en-US"/>
        </w:rPr>
        <w:t xml:space="preserve">ENSIS </w:t>
      </w:r>
      <w:r w:rsidR="00DE3361">
        <w:rPr>
          <w:rFonts w:cs="Arial"/>
          <w:color w:val="000000"/>
          <w:lang w:val="en-US"/>
        </w:rPr>
        <w:t xml:space="preserve">Technology </w:t>
      </w:r>
      <w:r w:rsidR="00B75D6A">
        <w:rPr>
          <w:rFonts w:cs="Arial"/>
          <w:color w:val="000000"/>
          <w:lang w:val="en-US"/>
        </w:rPr>
        <w:t>6 k</w:t>
      </w:r>
      <w:r w:rsidRPr="00F63334">
        <w:rPr>
          <w:rFonts w:cs="Arial"/>
          <w:color w:val="000000"/>
          <w:lang w:val="en-US"/>
        </w:rPr>
        <w:t xml:space="preserve">W is perfect for high productivity automated applications. Automatic part removal is simplified due to the wide kerf created by these advanced ENSIS technologies when cutting, unlike standard fiber lasers. The ENSIS </w:t>
      </w:r>
      <w:r w:rsidR="00B75D6A">
        <w:rPr>
          <w:rFonts w:cs="Arial"/>
          <w:color w:val="000000"/>
          <w:lang w:val="en-US"/>
        </w:rPr>
        <w:t>6 k</w:t>
      </w:r>
      <w:r w:rsidRPr="00F63334">
        <w:rPr>
          <w:rFonts w:cs="Arial"/>
          <w:color w:val="000000"/>
          <w:lang w:val="en-US"/>
        </w:rPr>
        <w:t xml:space="preserve">W is connected to the ASF-3015EU load/unload tower and the TK-3015L part removal system.  </w:t>
      </w:r>
    </w:p>
    <w:p w:rsidR="007C4BA9" w:rsidRPr="00F63334" w:rsidRDefault="007C4BA9" w:rsidP="007C4BA9">
      <w:pPr>
        <w:pStyle w:val="Default"/>
        <w:spacing w:after="200"/>
        <w:rPr>
          <w:rFonts w:eastAsiaTheme="minorHAnsi" w:cstheme="minorBidi"/>
          <w:i/>
          <w:iCs/>
          <w:color w:val="000000" w:themeColor="text1"/>
          <w:sz w:val="22"/>
          <w:szCs w:val="22"/>
          <w:lang w:val="en-US" w:eastAsia="en-US"/>
        </w:rPr>
      </w:pPr>
    </w:p>
    <w:p w:rsidR="007C4BA9" w:rsidRDefault="007C4BA9" w:rsidP="007C4BA9">
      <w:pPr>
        <w:pStyle w:val="Default"/>
        <w:spacing w:after="200"/>
        <w:rPr>
          <w:rFonts w:eastAsiaTheme="minorHAnsi" w:cstheme="minorBidi"/>
          <w:i/>
          <w:iCs/>
          <w:color w:val="000000" w:themeColor="text1"/>
          <w:sz w:val="22"/>
          <w:szCs w:val="22"/>
          <w:lang w:val="en-US" w:eastAsia="en-US"/>
        </w:rPr>
      </w:pPr>
    </w:p>
    <w:p w:rsidR="00F63334" w:rsidRPr="00F63334" w:rsidRDefault="00F63334" w:rsidP="007C4BA9">
      <w:pPr>
        <w:pStyle w:val="Default"/>
        <w:spacing w:after="200"/>
        <w:rPr>
          <w:rFonts w:eastAsiaTheme="minorHAnsi" w:cstheme="minorBidi"/>
          <w:i/>
          <w:iCs/>
          <w:color w:val="000000" w:themeColor="text1"/>
          <w:sz w:val="22"/>
          <w:szCs w:val="22"/>
          <w:lang w:val="en-US" w:eastAsia="en-US"/>
        </w:rPr>
      </w:pPr>
    </w:p>
    <w:p w:rsidR="007C4BA9" w:rsidRPr="00941E98" w:rsidRDefault="007C4BA9" w:rsidP="007C4BA9">
      <w:pPr>
        <w:pStyle w:val="Default"/>
        <w:spacing w:after="200"/>
        <w:rPr>
          <w:sz w:val="22"/>
          <w:szCs w:val="22"/>
          <w:lang w:val="en-US"/>
        </w:rPr>
      </w:pPr>
      <w:r w:rsidRPr="00941E98">
        <w:rPr>
          <w:i/>
          <w:iCs/>
          <w:sz w:val="22"/>
          <w:szCs w:val="22"/>
          <w:lang w:val="en-US"/>
        </w:rPr>
        <w:t xml:space="preserve">Press release 4 </w:t>
      </w:r>
    </w:p>
    <w:p w:rsidR="00F63334" w:rsidRPr="008129AD" w:rsidRDefault="00430301" w:rsidP="00F63334">
      <w:pPr>
        <w:spacing w:line="24" w:lineRule="atLeast"/>
        <w:ind w:right="1132"/>
        <w:rPr>
          <w:rFonts w:cs="Arial"/>
          <w:b/>
          <w:sz w:val="24"/>
          <w:szCs w:val="24"/>
          <w:lang w:val="en-US"/>
        </w:rPr>
      </w:pPr>
      <w:bookmarkStart w:id="0" w:name="_GoBack"/>
      <w:r>
        <w:rPr>
          <w:rFonts w:cs="Arial"/>
          <w:bCs/>
          <w:noProof/>
          <w:lang w:eastAsia="de-DE"/>
        </w:rPr>
        <w:drawing>
          <wp:anchor distT="0" distB="0" distL="114300" distR="114300" simplePos="0" relativeHeight="251735040" behindDoc="1" locked="0" layoutInCell="1" allowOverlap="1" wp14:anchorId="19D0F9AF" wp14:editId="01077FF3">
            <wp:simplePos x="0" y="0"/>
            <wp:positionH relativeFrom="column">
              <wp:posOffset>4310380</wp:posOffset>
            </wp:positionH>
            <wp:positionV relativeFrom="paragraph">
              <wp:posOffset>206375</wp:posOffset>
            </wp:positionV>
            <wp:extent cx="1924050" cy="1284605"/>
            <wp:effectExtent l="0" t="0" r="0" b="0"/>
            <wp:wrapTight wrapText="bothSides">
              <wp:wrapPolygon edited="0">
                <wp:start x="0" y="0"/>
                <wp:lineTo x="0" y="21141"/>
                <wp:lineTo x="21386" y="21141"/>
                <wp:lineTo x="21386" y="0"/>
                <wp:lineTo x="0" y="0"/>
              </wp:wrapPolygon>
            </wp:wrapTight>
            <wp:docPr id="32" name="Grafik 32" descr="EML-AJ_CG_previe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L-AJ_CG_preview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B4692" w:rsidRPr="004B4692">
        <w:rPr>
          <w:rFonts w:cs="Arial"/>
          <w:b/>
          <w:sz w:val="24"/>
          <w:szCs w:val="24"/>
          <w:lang w:val="en-US"/>
        </w:rPr>
        <w:t xml:space="preserve">AMADA EML-2515AJ 3 kW punch and fiber laser cutting </w:t>
      </w:r>
      <w:r w:rsidR="004B4692">
        <w:rPr>
          <w:rFonts w:cs="Arial"/>
          <w:b/>
          <w:sz w:val="24"/>
          <w:szCs w:val="24"/>
          <w:lang w:val="en-US"/>
        </w:rPr>
        <w:br/>
      </w:r>
      <w:r w:rsidR="004B4692" w:rsidRPr="004B4692">
        <w:rPr>
          <w:rFonts w:cs="Arial"/>
          <w:b/>
          <w:sz w:val="24"/>
          <w:szCs w:val="24"/>
          <w:lang w:val="en-US"/>
        </w:rPr>
        <w:t>combination machine</w:t>
      </w:r>
      <w:r w:rsidR="00F63334" w:rsidRPr="008129AD">
        <w:rPr>
          <w:rFonts w:cs="Arial"/>
          <w:b/>
          <w:bCs/>
          <w:sz w:val="24"/>
          <w:szCs w:val="24"/>
          <w:lang w:val="en-US"/>
        </w:rPr>
        <w:t xml:space="preserve">: </w:t>
      </w:r>
    </w:p>
    <w:p w:rsidR="00F63334" w:rsidRDefault="00F63334" w:rsidP="00F63334">
      <w:pPr>
        <w:spacing w:after="0"/>
        <w:ind w:right="2545"/>
        <w:rPr>
          <w:rFonts w:cs="Arial"/>
          <w:b/>
          <w:i/>
          <w:lang w:val="en-US"/>
        </w:rPr>
      </w:pPr>
      <w:r>
        <w:rPr>
          <w:rFonts w:cs="Arial"/>
          <w:b/>
          <w:i/>
          <w:lang w:val="en-US"/>
        </w:rPr>
        <w:t>Process expansion, reduced running costs and reduced set</w:t>
      </w:r>
      <w:r w:rsidR="004B4692">
        <w:rPr>
          <w:rFonts w:cs="Arial"/>
          <w:b/>
          <w:i/>
          <w:lang w:val="en-US"/>
        </w:rPr>
        <w:t>-</w:t>
      </w:r>
      <w:r>
        <w:rPr>
          <w:rFonts w:cs="Arial"/>
          <w:b/>
          <w:i/>
          <w:lang w:val="en-US"/>
        </w:rPr>
        <w:t>up</w:t>
      </w:r>
    </w:p>
    <w:p w:rsidR="00F63334" w:rsidRPr="00F63334" w:rsidRDefault="004B4692" w:rsidP="00F63334">
      <w:pPr>
        <w:pStyle w:val="Default"/>
        <w:spacing w:before="240"/>
        <w:ind w:right="2552"/>
        <w:jc w:val="both"/>
        <w:rPr>
          <w:sz w:val="22"/>
          <w:szCs w:val="22"/>
          <w:lang w:val="en-US"/>
        </w:rPr>
      </w:pPr>
      <w:r w:rsidRPr="004B4692">
        <w:rPr>
          <w:sz w:val="22"/>
          <w:szCs w:val="22"/>
          <w:lang w:val="en-US"/>
        </w:rPr>
        <w:t xml:space="preserve"> </w:t>
      </w:r>
      <w:proofErr w:type="spellStart"/>
      <w:r w:rsidRPr="00F63334">
        <w:rPr>
          <w:sz w:val="22"/>
          <w:szCs w:val="22"/>
          <w:lang w:val="en-US"/>
        </w:rPr>
        <w:t>EuroBLECH</w:t>
      </w:r>
      <w:proofErr w:type="spellEnd"/>
      <w:r w:rsidRPr="00F63334">
        <w:rPr>
          <w:sz w:val="22"/>
          <w:szCs w:val="22"/>
          <w:lang w:val="en-US"/>
        </w:rPr>
        <w:t xml:space="preserve"> 2018 will be the world premiere of the EML-2515AJ servo-electric punch and fiber laser </w:t>
      </w:r>
      <w:r w:rsidRPr="004B4692">
        <w:rPr>
          <w:color w:val="auto"/>
          <w:sz w:val="22"/>
          <w:szCs w:val="22"/>
          <w:lang w:val="en-US"/>
        </w:rPr>
        <w:t>cutting</w:t>
      </w:r>
      <w:r w:rsidRPr="000B0284">
        <w:rPr>
          <w:color w:val="FF0000"/>
          <w:sz w:val="22"/>
          <w:szCs w:val="22"/>
          <w:lang w:val="en-US"/>
        </w:rPr>
        <w:t xml:space="preserve"> </w:t>
      </w:r>
      <w:r w:rsidRPr="00F63334">
        <w:rPr>
          <w:sz w:val="22"/>
          <w:szCs w:val="22"/>
          <w:lang w:val="en-US"/>
        </w:rPr>
        <w:t>combination machine</w:t>
      </w:r>
      <w:proofErr w:type="gramStart"/>
      <w:r w:rsidRPr="00F63334">
        <w:rPr>
          <w:sz w:val="22"/>
          <w:szCs w:val="22"/>
          <w:lang w:val="en-US"/>
        </w:rPr>
        <w:t>.</w:t>
      </w:r>
      <w:r w:rsidR="00F63334" w:rsidRPr="00F63334">
        <w:rPr>
          <w:sz w:val="22"/>
          <w:szCs w:val="22"/>
          <w:lang w:val="en-US"/>
        </w:rPr>
        <w:t>.</w:t>
      </w:r>
      <w:proofErr w:type="gramEnd"/>
      <w:r w:rsidR="00F63334" w:rsidRPr="00F63334">
        <w:rPr>
          <w:sz w:val="22"/>
          <w:szCs w:val="22"/>
          <w:lang w:val="en-US"/>
        </w:rPr>
        <w:t xml:space="preserve"> Continuing AMADA’s expansion of its fiber laser combination range, the EML-2515AJ is equipped with AMADA’s own </w:t>
      </w:r>
      <w:r w:rsidR="00B75D6A">
        <w:rPr>
          <w:sz w:val="22"/>
          <w:szCs w:val="22"/>
          <w:lang w:val="en-US"/>
        </w:rPr>
        <w:t>3 k</w:t>
      </w:r>
      <w:r w:rsidR="00F63334" w:rsidRPr="00F63334">
        <w:rPr>
          <w:sz w:val="22"/>
          <w:szCs w:val="22"/>
          <w:lang w:val="en-US"/>
        </w:rPr>
        <w:t xml:space="preserve">W fiber laser </w:t>
      </w:r>
      <w:r w:rsidR="00AE43EE">
        <w:rPr>
          <w:sz w:val="22"/>
          <w:szCs w:val="22"/>
          <w:lang w:val="en-US"/>
        </w:rPr>
        <w:t>oscillator</w:t>
      </w:r>
      <w:r w:rsidR="00F63334" w:rsidRPr="00F63334">
        <w:rPr>
          <w:sz w:val="22"/>
          <w:szCs w:val="22"/>
          <w:lang w:val="en-US"/>
        </w:rPr>
        <w:t xml:space="preserve"> and powerful 300 </w:t>
      </w:r>
      <w:proofErr w:type="spellStart"/>
      <w:proofErr w:type="gramStart"/>
      <w:r w:rsidR="00F63334" w:rsidRPr="00F63334">
        <w:rPr>
          <w:sz w:val="22"/>
          <w:szCs w:val="22"/>
          <w:lang w:val="en-US"/>
        </w:rPr>
        <w:t>kN</w:t>
      </w:r>
      <w:proofErr w:type="spellEnd"/>
      <w:proofErr w:type="gramEnd"/>
      <w:r w:rsidR="00F63334" w:rsidRPr="00F63334">
        <w:rPr>
          <w:sz w:val="22"/>
          <w:szCs w:val="22"/>
          <w:lang w:val="en-US"/>
        </w:rPr>
        <w:t xml:space="preserve"> punching capacity. Special features round a highly productive machine of the newest generation: Firstly, there is the PDC (Punch </w:t>
      </w:r>
      <w:r w:rsidR="00690E93">
        <w:rPr>
          <w:sz w:val="22"/>
          <w:szCs w:val="22"/>
          <w:lang w:val="en-US"/>
        </w:rPr>
        <w:t xml:space="preserve">and </w:t>
      </w:r>
      <w:r w:rsidR="00F63334" w:rsidRPr="00F63334">
        <w:rPr>
          <w:sz w:val="22"/>
          <w:szCs w:val="22"/>
          <w:lang w:val="en-US"/>
        </w:rPr>
        <w:t>Die Changer) unit that can hold a full 220 punch tools and 440 dies, allowing an automatic tool changing in-cycle to reduce set</w:t>
      </w:r>
      <w:r>
        <w:rPr>
          <w:sz w:val="22"/>
          <w:szCs w:val="22"/>
          <w:lang w:val="en-US"/>
        </w:rPr>
        <w:t>-</w:t>
      </w:r>
      <w:r w:rsidR="00F63334" w:rsidRPr="00F63334">
        <w:rPr>
          <w:sz w:val="22"/>
          <w:szCs w:val="22"/>
          <w:lang w:val="en-US"/>
        </w:rPr>
        <w:t>up and down times. Secondly, there is the 4 station automatic nozzle changer. The MPT (Multi-Purpose Turret) also contains a 4 station tapping unit. The EML-2515AJ is also equipped with an RMP-3015N automatic load/unload system.</w:t>
      </w: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Pr="00F63334" w:rsidRDefault="007C4BA9" w:rsidP="007C4BA9">
      <w:pPr>
        <w:pStyle w:val="Default"/>
        <w:jc w:val="both"/>
        <w:rPr>
          <w:sz w:val="20"/>
          <w:szCs w:val="20"/>
          <w:lang w:val="en-US"/>
        </w:rPr>
      </w:pPr>
    </w:p>
    <w:p w:rsidR="007C4BA9" w:rsidRDefault="007C4BA9" w:rsidP="007C4BA9">
      <w:pPr>
        <w:pStyle w:val="Default"/>
        <w:spacing w:before="240"/>
        <w:jc w:val="both"/>
        <w:rPr>
          <w:sz w:val="20"/>
          <w:szCs w:val="20"/>
          <w:lang w:val="en-US"/>
        </w:rPr>
      </w:pPr>
    </w:p>
    <w:p w:rsidR="00F63334" w:rsidRPr="00F63334" w:rsidRDefault="00F63334" w:rsidP="007C4BA9">
      <w:pPr>
        <w:pStyle w:val="Default"/>
        <w:spacing w:before="240"/>
        <w:jc w:val="both"/>
        <w:rPr>
          <w:sz w:val="20"/>
          <w:szCs w:val="20"/>
          <w:lang w:val="en-US"/>
        </w:rPr>
      </w:pPr>
    </w:p>
    <w:p w:rsidR="007C4BA9" w:rsidRPr="00F63334" w:rsidRDefault="007C4BA9" w:rsidP="007C4BA9">
      <w:pPr>
        <w:pStyle w:val="Default"/>
        <w:spacing w:before="240"/>
        <w:jc w:val="both"/>
        <w:rPr>
          <w:sz w:val="20"/>
          <w:szCs w:val="20"/>
          <w:lang w:val="en-US"/>
        </w:rPr>
      </w:pPr>
    </w:p>
    <w:p w:rsidR="007C4BA9" w:rsidRPr="00941E98" w:rsidRDefault="007C4BA9" w:rsidP="007C4BA9">
      <w:pPr>
        <w:pStyle w:val="Default"/>
        <w:spacing w:before="240"/>
        <w:jc w:val="both"/>
        <w:rPr>
          <w:i/>
          <w:iCs/>
          <w:sz w:val="22"/>
          <w:szCs w:val="22"/>
          <w:lang w:val="en-US"/>
        </w:rPr>
      </w:pPr>
      <w:r w:rsidRPr="00941E98">
        <w:rPr>
          <w:i/>
          <w:iCs/>
          <w:sz w:val="22"/>
          <w:szCs w:val="22"/>
          <w:lang w:val="en-US"/>
        </w:rPr>
        <w:t xml:space="preserve">Press release 5 </w:t>
      </w:r>
    </w:p>
    <w:p w:rsidR="00F63334" w:rsidRPr="008129AD" w:rsidRDefault="00F63334" w:rsidP="00F63334">
      <w:pPr>
        <w:pStyle w:val="Default"/>
        <w:spacing w:after="200"/>
        <w:jc w:val="both"/>
        <w:rPr>
          <w:b/>
          <w:color w:val="auto"/>
          <w:lang w:val="en-US"/>
        </w:rPr>
      </w:pPr>
      <w:r w:rsidRPr="00F63334">
        <w:rPr>
          <w:noProof/>
          <w:sz w:val="22"/>
          <w:szCs w:val="22"/>
          <w:lang w:val="de-DE" w:eastAsia="de-DE"/>
        </w:rPr>
        <w:drawing>
          <wp:anchor distT="0" distB="0" distL="114300" distR="114300" simplePos="0" relativeHeight="251688960" behindDoc="0" locked="0" layoutInCell="1" allowOverlap="1" wp14:anchorId="4BBF0636" wp14:editId="7A5E3209">
            <wp:simplePos x="0" y="0"/>
            <wp:positionH relativeFrom="column">
              <wp:posOffset>4530725</wp:posOffset>
            </wp:positionH>
            <wp:positionV relativeFrom="paragraph">
              <wp:posOffset>147320</wp:posOffset>
            </wp:positionV>
            <wp:extent cx="1329690" cy="154305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ENSIS.png"/>
                    <pic:cNvPicPr/>
                  </pic:nvPicPr>
                  <pic:blipFill rotWithShape="1">
                    <a:blip r:embed="rId11" cstate="print">
                      <a:extLst>
                        <a:ext uri="{28A0092B-C50C-407E-A947-70E740481C1C}">
                          <a14:useLocalDpi xmlns:a14="http://schemas.microsoft.com/office/drawing/2010/main" val="0"/>
                        </a:ext>
                      </a:extLst>
                    </a:blip>
                    <a:srcRect l="-8553" t="5944" r="-1" b="10140"/>
                    <a:stretch/>
                  </pic:blipFill>
                  <pic:spPr bwMode="auto">
                    <a:xfrm>
                      <a:off x="0" y="0"/>
                      <a:ext cx="132969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BA9" w:rsidRPr="00F63334">
        <w:rPr>
          <w:sz w:val="22"/>
          <w:szCs w:val="22"/>
          <w:lang w:val="en-US"/>
        </w:rPr>
        <w:br/>
      </w:r>
      <w:r w:rsidRPr="008129AD">
        <w:rPr>
          <w:b/>
          <w:color w:val="auto"/>
          <w:lang w:val="en-US"/>
        </w:rPr>
        <w:t>AMADA FLW</w:t>
      </w:r>
      <w:r>
        <w:rPr>
          <w:b/>
          <w:color w:val="auto"/>
          <w:lang w:val="en-US"/>
        </w:rPr>
        <w:t>-</w:t>
      </w:r>
      <w:r w:rsidRPr="008129AD">
        <w:rPr>
          <w:b/>
          <w:color w:val="auto"/>
          <w:lang w:val="en-US"/>
        </w:rPr>
        <w:t>ENSIS</w:t>
      </w:r>
      <w:r w:rsidR="00162A7A">
        <w:rPr>
          <w:b/>
          <w:color w:val="auto"/>
          <w:lang w:val="en-US"/>
        </w:rPr>
        <w:t>3000</w:t>
      </w:r>
      <w:r w:rsidRPr="008129AD">
        <w:rPr>
          <w:b/>
          <w:color w:val="auto"/>
          <w:lang w:val="en-US"/>
        </w:rPr>
        <w:t xml:space="preserve"> </w:t>
      </w:r>
      <w:r>
        <w:rPr>
          <w:b/>
          <w:color w:val="auto"/>
          <w:lang w:val="en-US"/>
        </w:rPr>
        <w:t xml:space="preserve">M5 </w:t>
      </w:r>
      <w:r w:rsidRPr="008129AD">
        <w:rPr>
          <w:b/>
          <w:color w:val="auto"/>
          <w:lang w:val="en-US"/>
        </w:rPr>
        <w:t>fib</w:t>
      </w:r>
      <w:r>
        <w:rPr>
          <w:b/>
          <w:color w:val="auto"/>
          <w:lang w:val="en-US"/>
        </w:rPr>
        <w:t>er</w:t>
      </w:r>
      <w:r w:rsidRPr="008129AD">
        <w:rPr>
          <w:b/>
          <w:color w:val="auto"/>
          <w:lang w:val="en-US"/>
        </w:rPr>
        <w:t xml:space="preserve"> laser welding </w:t>
      </w:r>
      <w:r w:rsidR="004B4692">
        <w:rPr>
          <w:b/>
          <w:color w:val="auto"/>
          <w:lang w:val="en-US"/>
        </w:rPr>
        <w:t>system</w:t>
      </w:r>
      <w:r>
        <w:rPr>
          <w:b/>
          <w:color w:val="auto"/>
          <w:lang w:val="en-US"/>
        </w:rPr>
        <w:t>:</w:t>
      </w:r>
    </w:p>
    <w:p w:rsidR="00F63334" w:rsidRDefault="00F63334" w:rsidP="00F63334">
      <w:pPr>
        <w:pStyle w:val="Default"/>
        <w:rPr>
          <w:b/>
          <w:bCs/>
          <w:i/>
          <w:lang w:val="en-US"/>
        </w:rPr>
      </w:pPr>
      <w:r>
        <w:rPr>
          <w:b/>
          <w:bCs/>
          <w:i/>
          <w:lang w:val="en-US"/>
        </w:rPr>
        <w:t>Expansion of the welding area with AMADA ENSIS technology</w:t>
      </w:r>
    </w:p>
    <w:p w:rsidR="00F63334" w:rsidRPr="00F63334" w:rsidRDefault="00F63334" w:rsidP="00F63334">
      <w:pPr>
        <w:pStyle w:val="Default"/>
        <w:spacing w:before="240"/>
        <w:ind w:right="2552"/>
        <w:jc w:val="both"/>
        <w:rPr>
          <w:i/>
          <w:iCs/>
          <w:sz w:val="22"/>
          <w:szCs w:val="22"/>
          <w:lang w:val="en-US"/>
        </w:rPr>
      </w:pPr>
      <w:r w:rsidRPr="00F63334">
        <w:rPr>
          <w:color w:val="222222"/>
          <w:sz w:val="22"/>
          <w:szCs w:val="22"/>
          <w:shd w:val="clear" w:color="auto" w:fill="FFFFFF"/>
          <w:lang w:val="en-US"/>
        </w:rPr>
        <w:t>The FLW</w:t>
      </w:r>
      <w:r w:rsidRPr="00F63334">
        <w:rPr>
          <w:sz w:val="22"/>
          <w:szCs w:val="22"/>
          <w:lang w:val="en-US"/>
        </w:rPr>
        <w:t xml:space="preserve"> takes laser welding to a higher level of quality with a </w:t>
      </w:r>
      <w:r w:rsidRPr="00F63334">
        <w:rPr>
          <w:color w:val="auto"/>
          <w:sz w:val="22"/>
          <w:szCs w:val="22"/>
          <w:lang w:val="en-US"/>
        </w:rPr>
        <w:t xml:space="preserve">reduction of the total lead time. In addition our new solution is equipped with an ENSIS </w:t>
      </w:r>
      <w:r w:rsidR="00B75D6A">
        <w:rPr>
          <w:color w:val="auto"/>
          <w:sz w:val="22"/>
          <w:szCs w:val="22"/>
          <w:lang w:val="en-US"/>
        </w:rPr>
        <w:t>3 k</w:t>
      </w:r>
      <w:r w:rsidRPr="00F63334">
        <w:rPr>
          <w:color w:val="auto"/>
          <w:sz w:val="22"/>
          <w:szCs w:val="22"/>
          <w:lang w:val="en-US"/>
        </w:rPr>
        <w:t xml:space="preserve">W fiber laser </w:t>
      </w:r>
      <w:r w:rsidR="00AE43EE">
        <w:rPr>
          <w:color w:val="auto"/>
          <w:sz w:val="22"/>
          <w:szCs w:val="22"/>
          <w:lang w:val="en-US"/>
        </w:rPr>
        <w:t>oscillator</w:t>
      </w:r>
      <w:r w:rsidRPr="00F63334">
        <w:rPr>
          <w:color w:val="auto"/>
          <w:sz w:val="22"/>
          <w:szCs w:val="22"/>
          <w:lang w:val="en-US"/>
        </w:rPr>
        <w:t xml:space="preserve"> which covers many different welding applications through the </w:t>
      </w:r>
      <w:r w:rsidR="00385AED">
        <w:rPr>
          <w:color w:val="auto"/>
          <w:sz w:val="22"/>
          <w:szCs w:val="22"/>
          <w:lang w:val="en-US"/>
        </w:rPr>
        <w:t>Variable Beam Control</w:t>
      </w:r>
      <w:r w:rsidRPr="00F63334">
        <w:rPr>
          <w:color w:val="auto"/>
          <w:sz w:val="22"/>
          <w:szCs w:val="22"/>
          <w:lang w:val="en-US"/>
        </w:rPr>
        <w:t xml:space="preserve"> system. The machine features a filler wire function, which is used to ensure high quality, long welding applications and the beam weaving system which allows larger gap welding to be achieved. The M5 model features two separate </w:t>
      </w:r>
      <w:proofErr w:type="gramStart"/>
      <w:r w:rsidRPr="00F63334">
        <w:rPr>
          <w:color w:val="auto"/>
          <w:sz w:val="22"/>
          <w:szCs w:val="22"/>
          <w:lang w:val="en-US"/>
        </w:rPr>
        <w:t>set</w:t>
      </w:r>
      <w:r w:rsidR="004B4692">
        <w:rPr>
          <w:color w:val="auto"/>
          <w:sz w:val="22"/>
          <w:szCs w:val="22"/>
          <w:lang w:val="en-US"/>
        </w:rPr>
        <w:t>-</w:t>
      </w:r>
      <w:proofErr w:type="gramEnd"/>
      <w:r w:rsidR="004B4692">
        <w:rPr>
          <w:color w:val="auto"/>
          <w:sz w:val="22"/>
          <w:szCs w:val="22"/>
          <w:lang w:val="en-US"/>
        </w:rPr>
        <w:tab/>
      </w:r>
      <w:r w:rsidRPr="00F63334">
        <w:rPr>
          <w:color w:val="auto"/>
          <w:sz w:val="22"/>
          <w:szCs w:val="22"/>
          <w:lang w:val="en-US"/>
        </w:rPr>
        <w:t>up tables, so the next part can be prepared during the welding cycle.</w:t>
      </w:r>
    </w:p>
    <w:p w:rsidR="007C4BA9" w:rsidRPr="00F63334" w:rsidRDefault="007C4BA9" w:rsidP="00F63334">
      <w:pPr>
        <w:pStyle w:val="Default"/>
        <w:spacing w:after="200"/>
        <w:jc w:val="both"/>
        <w:rPr>
          <w:color w:val="222222"/>
          <w:sz w:val="22"/>
          <w:szCs w:val="22"/>
          <w:shd w:val="clear" w:color="auto" w:fill="FFFFFF"/>
          <w:lang w:val="en-US"/>
        </w:rPr>
      </w:pPr>
    </w:p>
    <w:p w:rsidR="007C4BA9" w:rsidRPr="00F63334" w:rsidRDefault="007C4BA9" w:rsidP="007C4BA9">
      <w:pPr>
        <w:pStyle w:val="Default"/>
        <w:ind w:right="2552"/>
        <w:jc w:val="both"/>
        <w:rPr>
          <w:color w:val="222222"/>
          <w:sz w:val="22"/>
          <w:szCs w:val="22"/>
          <w:shd w:val="clear" w:color="auto" w:fill="FFFFFF"/>
          <w:lang w:val="en-US"/>
        </w:rPr>
      </w:pPr>
    </w:p>
    <w:p w:rsidR="007C4BA9" w:rsidRPr="00F63334" w:rsidRDefault="007C4BA9" w:rsidP="007C4BA9">
      <w:pPr>
        <w:pStyle w:val="Default"/>
        <w:ind w:right="2552"/>
        <w:jc w:val="both"/>
        <w:rPr>
          <w:color w:val="222222"/>
          <w:sz w:val="22"/>
          <w:szCs w:val="22"/>
          <w:shd w:val="clear" w:color="auto" w:fill="FFFFFF"/>
          <w:lang w:val="en-US"/>
        </w:rPr>
      </w:pPr>
    </w:p>
    <w:p w:rsidR="007C4BA9" w:rsidRPr="00F63334" w:rsidRDefault="007C4BA9" w:rsidP="007C4BA9">
      <w:pPr>
        <w:pStyle w:val="Default"/>
        <w:jc w:val="both"/>
        <w:rPr>
          <w:color w:val="222222"/>
          <w:sz w:val="20"/>
          <w:szCs w:val="27"/>
          <w:shd w:val="clear" w:color="auto" w:fill="FFFFFF"/>
          <w:lang w:val="en-US"/>
        </w:rPr>
      </w:pPr>
      <w:r w:rsidRPr="00F63334">
        <w:rPr>
          <w:i/>
          <w:iCs/>
          <w:sz w:val="18"/>
          <w:szCs w:val="22"/>
          <w:lang w:val="en-US"/>
        </w:rPr>
        <w:tab/>
      </w:r>
    </w:p>
    <w:p w:rsidR="007C4BA9" w:rsidRPr="00941E98" w:rsidRDefault="007C4BA9" w:rsidP="007C4BA9">
      <w:pPr>
        <w:pStyle w:val="Default"/>
        <w:spacing w:after="200"/>
        <w:rPr>
          <w:sz w:val="22"/>
          <w:szCs w:val="22"/>
          <w:lang w:val="en-US"/>
        </w:rPr>
      </w:pPr>
      <w:r w:rsidRPr="00941E98">
        <w:rPr>
          <w:i/>
          <w:iCs/>
          <w:sz w:val="22"/>
          <w:szCs w:val="22"/>
          <w:lang w:val="en-US"/>
        </w:rPr>
        <w:t>Press release 6</w:t>
      </w:r>
    </w:p>
    <w:p w:rsidR="00F63334" w:rsidRDefault="00F63334" w:rsidP="00F63334">
      <w:pPr>
        <w:pStyle w:val="Default"/>
        <w:spacing w:after="200"/>
        <w:rPr>
          <w:b/>
          <w:bCs/>
          <w:lang w:val="en-US"/>
        </w:rPr>
      </w:pPr>
      <w:r>
        <w:rPr>
          <w:noProof/>
          <w:sz w:val="20"/>
          <w:szCs w:val="20"/>
          <w:lang w:val="de-DE" w:eastAsia="de-DE"/>
        </w:rPr>
        <w:drawing>
          <wp:anchor distT="0" distB="0" distL="114300" distR="114300" simplePos="0" relativeHeight="251691008" behindDoc="0" locked="0" layoutInCell="1" allowOverlap="1" wp14:anchorId="70BF39D0" wp14:editId="7319D047">
            <wp:simplePos x="0" y="0"/>
            <wp:positionH relativeFrom="column">
              <wp:posOffset>4458970</wp:posOffset>
            </wp:positionH>
            <wp:positionV relativeFrom="paragraph">
              <wp:posOffset>146050</wp:posOffset>
            </wp:positionV>
            <wp:extent cx="2073275" cy="1940560"/>
            <wp:effectExtent l="0" t="0" r="3175" b="254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IS3015RI_03.jpg"/>
                    <pic:cNvPicPr/>
                  </pic:nvPicPr>
                  <pic:blipFill rotWithShape="1">
                    <a:blip r:embed="rId12" cstate="print">
                      <a:extLst>
                        <a:ext uri="{28A0092B-C50C-407E-A947-70E740481C1C}">
                          <a14:useLocalDpi xmlns:a14="http://schemas.microsoft.com/office/drawing/2010/main" val="0"/>
                        </a:ext>
                      </a:extLst>
                    </a:blip>
                    <a:srcRect l="28742"/>
                    <a:stretch/>
                  </pic:blipFill>
                  <pic:spPr bwMode="auto">
                    <a:xfrm>
                      <a:off x="0" y="0"/>
                      <a:ext cx="207327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687">
        <w:rPr>
          <w:b/>
          <w:bCs/>
          <w:lang w:val="en-US"/>
        </w:rPr>
        <w:t>AMADA ENSIS-3015RI</w:t>
      </w:r>
      <w:r>
        <w:rPr>
          <w:b/>
          <w:bCs/>
          <w:lang w:val="en-US"/>
        </w:rPr>
        <w:t xml:space="preserve"> </w:t>
      </w:r>
      <w:r w:rsidR="00B75D6A">
        <w:rPr>
          <w:b/>
          <w:bCs/>
          <w:lang w:val="en-US"/>
        </w:rPr>
        <w:t>3 k</w:t>
      </w:r>
      <w:r>
        <w:rPr>
          <w:b/>
          <w:bCs/>
          <w:lang w:val="en-US"/>
        </w:rPr>
        <w:t>W</w:t>
      </w:r>
      <w:r w:rsidRPr="00312687">
        <w:rPr>
          <w:b/>
          <w:bCs/>
          <w:lang w:val="en-US"/>
        </w:rPr>
        <w:t xml:space="preserve"> </w:t>
      </w:r>
      <w:r>
        <w:rPr>
          <w:b/>
          <w:lang w:val="en-US"/>
        </w:rPr>
        <w:t>fiber laser cutting machine</w:t>
      </w:r>
      <w:r w:rsidRPr="00312687">
        <w:rPr>
          <w:b/>
          <w:bCs/>
          <w:lang w:val="en-US"/>
        </w:rPr>
        <w:t xml:space="preserve">: </w:t>
      </w:r>
    </w:p>
    <w:p w:rsidR="00F63334" w:rsidRPr="00627577" w:rsidRDefault="00F63334" w:rsidP="00F63334">
      <w:pPr>
        <w:pStyle w:val="Default"/>
        <w:tabs>
          <w:tab w:val="left" w:pos="4962"/>
        </w:tabs>
        <w:spacing w:after="40"/>
        <w:contextualSpacing/>
        <w:jc w:val="both"/>
        <w:rPr>
          <w:b/>
          <w:bCs/>
          <w:i/>
          <w:color w:val="auto"/>
          <w:sz w:val="22"/>
          <w:szCs w:val="22"/>
          <w:lang w:val="en-US"/>
        </w:rPr>
      </w:pPr>
      <w:r w:rsidRPr="00627577">
        <w:rPr>
          <w:b/>
          <w:bCs/>
          <w:i/>
          <w:color w:val="auto"/>
          <w:sz w:val="22"/>
          <w:szCs w:val="22"/>
          <w:lang w:val="en-US"/>
        </w:rPr>
        <w:t>Productivity expansion for flat sheet and tube processing</w:t>
      </w:r>
    </w:p>
    <w:p w:rsidR="00F63334" w:rsidRPr="00627577" w:rsidRDefault="00F63334" w:rsidP="00F63334">
      <w:pPr>
        <w:pStyle w:val="Default"/>
        <w:tabs>
          <w:tab w:val="left" w:pos="4962"/>
        </w:tabs>
        <w:spacing w:after="40"/>
        <w:contextualSpacing/>
        <w:jc w:val="both"/>
        <w:rPr>
          <w:sz w:val="20"/>
          <w:szCs w:val="20"/>
          <w:lang w:val="en-US"/>
        </w:rPr>
      </w:pPr>
    </w:p>
    <w:p w:rsidR="00F63334" w:rsidRPr="00F63334" w:rsidRDefault="00F63334" w:rsidP="00F63334">
      <w:pPr>
        <w:pStyle w:val="Default"/>
        <w:tabs>
          <w:tab w:val="left" w:pos="4962"/>
        </w:tabs>
        <w:spacing w:after="40"/>
        <w:ind w:right="2552"/>
        <w:contextualSpacing/>
        <w:jc w:val="both"/>
        <w:rPr>
          <w:sz w:val="22"/>
          <w:szCs w:val="22"/>
          <w:lang w:val="en-US"/>
        </w:rPr>
      </w:pPr>
      <w:r w:rsidRPr="00F63334">
        <w:rPr>
          <w:sz w:val="22"/>
          <w:szCs w:val="22"/>
          <w:lang w:val="en-US"/>
        </w:rPr>
        <w:t xml:space="preserve">Combining AMADA’s ENSIS </w:t>
      </w:r>
      <w:r w:rsidR="00B75D6A">
        <w:rPr>
          <w:sz w:val="22"/>
          <w:szCs w:val="22"/>
          <w:lang w:val="en-US"/>
        </w:rPr>
        <w:t>3 k</w:t>
      </w:r>
      <w:r w:rsidRPr="00F63334">
        <w:rPr>
          <w:sz w:val="22"/>
          <w:szCs w:val="22"/>
          <w:lang w:val="en-US"/>
        </w:rPr>
        <w:t xml:space="preserve">W flatbed laser cutting technology with the Rotary Index (RI) tube and profile cutting system, AMADA is exhibiting a machine with very wide range applications. ENSIS technology, with </w:t>
      </w:r>
      <w:r w:rsidR="00385AED">
        <w:rPr>
          <w:sz w:val="22"/>
          <w:szCs w:val="22"/>
          <w:lang w:val="en-US"/>
        </w:rPr>
        <w:t>Variable Beam Control</w:t>
      </w:r>
      <w:r w:rsidRPr="00F63334">
        <w:rPr>
          <w:sz w:val="22"/>
          <w:szCs w:val="22"/>
          <w:lang w:val="en-US"/>
        </w:rPr>
        <w:t xml:space="preserve">, allows for high speed thin material processing and stable thick mild steel cutting. The </w:t>
      </w:r>
      <w:r w:rsidR="00742172">
        <w:rPr>
          <w:sz w:val="22"/>
          <w:szCs w:val="22"/>
          <w:lang w:val="en-US"/>
        </w:rPr>
        <w:t xml:space="preserve">ENSIS </w:t>
      </w:r>
      <w:r w:rsidRPr="00F63334">
        <w:rPr>
          <w:sz w:val="22"/>
          <w:szCs w:val="22"/>
          <w:lang w:val="en-US"/>
        </w:rPr>
        <w:t>RI has been upgraded to incorporate dual synchronous drive chucks and high speed Z-axis control which reduce run times significantly and ensure high productivity. Round, square and rectangular tubes can all be processed, as well as channel and angle sections. Flat sheet to tube changeover is done in less than 2 minutes. The ENSIS RI is equipped with a dual cutting pallet system which does not need to be compromised when tube processing.</w:t>
      </w:r>
    </w:p>
    <w:p w:rsidR="007C4BA9" w:rsidRPr="00F63334" w:rsidRDefault="007C4BA9" w:rsidP="007C4BA9">
      <w:pPr>
        <w:pStyle w:val="Default"/>
        <w:spacing w:after="200"/>
        <w:ind w:right="2552"/>
        <w:jc w:val="both"/>
        <w:rPr>
          <w:sz w:val="22"/>
          <w:szCs w:val="22"/>
          <w:lang w:val="en-US"/>
        </w:rPr>
      </w:pPr>
    </w:p>
    <w:p w:rsidR="007C4BA9" w:rsidRPr="00F63334" w:rsidRDefault="007C4BA9" w:rsidP="007C4BA9">
      <w:pPr>
        <w:pStyle w:val="Default"/>
        <w:spacing w:after="200"/>
        <w:ind w:right="2552"/>
        <w:jc w:val="both"/>
        <w:rPr>
          <w:sz w:val="22"/>
          <w:szCs w:val="22"/>
          <w:lang w:val="en-US"/>
        </w:rPr>
      </w:pPr>
    </w:p>
    <w:p w:rsidR="007C4BA9" w:rsidRPr="00F63334" w:rsidRDefault="007C4BA9" w:rsidP="007C4BA9">
      <w:pPr>
        <w:pStyle w:val="Default"/>
        <w:spacing w:after="200"/>
        <w:ind w:right="2552"/>
        <w:jc w:val="both"/>
        <w:rPr>
          <w:sz w:val="22"/>
          <w:szCs w:val="22"/>
          <w:lang w:val="en-US"/>
        </w:rPr>
      </w:pPr>
    </w:p>
    <w:p w:rsidR="007C4BA9" w:rsidRPr="00F63334" w:rsidRDefault="007C4BA9" w:rsidP="007C4BA9">
      <w:pPr>
        <w:pStyle w:val="Default"/>
        <w:spacing w:after="200"/>
        <w:ind w:right="2552"/>
        <w:jc w:val="both"/>
        <w:rPr>
          <w:sz w:val="22"/>
          <w:szCs w:val="22"/>
          <w:lang w:val="en-US"/>
        </w:rPr>
      </w:pPr>
    </w:p>
    <w:p w:rsidR="007C4BA9" w:rsidRPr="00F63334" w:rsidRDefault="007C4BA9" w:rsidP="007C4BA9">
      <w:pPr>
        <w:pStyle w:val="Default"/>
        <w:spacing w:after="200"/>
        <w:rPr>
          <w:i/>
          <w:iCs/>
          <w:sz w:val="22"/>
          <w:szCs w:val="22"/>
          <w:lang w:val="en-US"/>
        </w:rPr>
      </w:pPr>
    </w:p>
    <w:p w:rsidR="007C4BA9" w:rsidRPr="00F63334" w:rsidRDefault="007C4BA9" w:rsidP="007C4BA9">
      <w:pPr>
        <w:pStyle w:val="Default"/>
        <w:spacing w:after="200"/>
        <w:rPr>
          <w:i/>
          <w:iCs/>
          <w:sz w:val="22"/>
          <w:szCs w:val="22"/>
          <w:lang w:val="en-US"/>
        </w:rPr>
      </w:pPr>
    </w:p>
    <w:p w:rsidR="007C4BA9" w:rsidRPr="00F63334" w:rsidRDefault="007C4BA9" w:rsidP="007C4BA9">
      <w:pPr>
        <w:pStyle w:val="Default"/>
        <w:spacing w:after="200"/>
        <w:rPr>
          <w:i/>
          <w:iCs/>
          <w:sz w:val="22"/>
          <w:szCs w:val="22"/>
          <w:lang w:val="en-US"/>
        </w:rPr>
      </w:pPr>
    </w:p>
    <w:p w:rsidR="00F63334" w:rsidRDefault="00F63334" w:rsidP="007C4BA9">
      <w:pPr>
        <w:pStyle w:val="Default"/>
        <w:spacing w:after="200"/>
        <w:rPr>
          <w:i/>
          <w:iCs/>
          <w:sz w:val="22"/>
          <w:szCs w:val="22"/>
          <w:lang w:val="en-US"/>
        </w:rPr>
      </w:pPr>
    </w:p>
    <w:p w:rsidR="007C4BA9" w:rsidRPr="001C06F0" w:rsidRDefault="007C4BA9" w:rsidP="007C4BA9">
      <w:pPr>
        <w:pStyle w:val="Default"/>
        <w:spacing w:after="200"/>
        <w:rPr>
          <w:sz w:val="22"/>
          <w:szCs w:val="22"/>
          <w:lang w:val="en-US"/>
        </w:rPr>
      </w:pPr>
      <w:r>
        <w:rPr>
          <w:i/>
          <w:iCs/>
          <w:sz w:val="22"/>
          <w:szCs w:val="22"/>
          <w:lang w:val="en-US"/>
        </w:rPr>
        <w:t>Press release 7</w:t>
      </w:r>
      <w:r w:rsidRPr="001C06F0">
        <w:rPr>
          <w:i/>
          <w:iCs/>
          <w:sz w:val="22"/>
          <w:szCs w:val="22"/>
          <w:lang w:val="en-US"/>
        </w:rPr>
        <w:t xml:space="preserve"> </w:t>
      </w:r>
    </w:p>
    <w:p w:rsidR="00F63334" w:rsidRPr="005F74FD" w:rsidRDefault="00F63334" w:rsidP="00F63334">
      <w:pPr>
        <w:pStyle w:val="Default"/>
        <w:spacing w:after="200"/>
        <w:ind w:right="2552"/>
        <w:rPr>
          <w:b/>
          <w:bCs/>
          <w:sz w:val="22"/>
          <w:szCs w:val="22"/>
          <w:lang w:val="en-US"/>
        </w:rPr>
      </w:pPr>
      <w:r w:rsidRPr="003F1BCA">
        <w:rPr>
          <w:b/>
          <w:lang w:val="en-US"/>
        </w:rPr>
        <w:t xml:space="preserve">AMADA </w:t>
      </w:r>
      <w:r w:rsidRPr="006A607C">
        <w:rPr>
          <w:b/>
          <w:lang w:val="en-US"/>
        </w:rPr>
        <w:t>HFE3i-1003</w:t>
      </w:r>
      <w:r>
        <w:rPr>
          <w:b/>
          <w:lang w:val="en-US"/>
        </w:rPr>
        <w:t xml:space="preserve">L </w:t>
      </w:r>
      <w:r w:rsidR="00A7419B">
        <w:rPr>
          <w:b/>
          <w:lang w:val="en-US"/>
        </w:rPr>
        <w:t>Press Brake</w:t>
      </w:r>
      <w:r w:rsidRPr="005F74FD">
        <w:rPr>
          <w:b/>
          <w:bCs/>
          <w:sz w:val="22"/>
          <w:szCs w:val="22"/>
          <w:lang w:val="en-US"/>
        </w:rPr>
        <w:t xml:space="preserve">: </w:t>
      </w:r>
    </w:p>
    <w:p w:rsidR="00F63334" w:rsidRPr="00F63334" w:rsidRDefault="00F63334" w:rsidP="00F63334">
      <w:pPr>
        <w:pStyle w:val="KeinLeerraum"/>
        <w:ind w:right="2552"/>
        <w:rPr>
          <w:b/>
          <w:sz w:val="24"/>
          <w:szCs w:val="24"/>
          <w:lang w:val="en-GB"/>
        </w:rPr>
      </w:pPr>
      <w:r w:rsidRPr="00F63334">
        <w:rPr>
          <w:b/>
          <w:sz w:val="24"/>
          <w:szCs w:val="24"/>
          <w:lang w:val="en-GB"/>
        </w:rPr>
        <w:t xml:space="preserve">Complete range to cover all bending needs, a perfect mix of </w:t>
      </w:r>
      <w:r w:rsidRPr="00F63334">
        <w:rPr>
          <w:b/>
          <w:iCs/>
          <w:noProof/>
          <w:color w:val="FF0000"/>
          <w:sz w:val="24"/>
          <w:szCs w:val="24"/>
          <w:lang w:eastAsia="de-DE"/>
        </w:rPr>
        <w:drawing>
          <wp:anchor distT="0" distB="0" distL="114300" distR="114300" simplePos="0" relativeHeight="251693056" behindDoc="1" locked="0" layoutInCell="1" allowOverlap="1" wp14:anchorId="40582D67" wp14:editId="11D29AC4">
            <wp:simplePos x="0" y="0"/>
            <wp:positionH relativeFrom="column">
              <wp:posOffset>4412615</wp:posOffset>
            </wp:positionH>
            <wp:positionV relativeFrom="paragraph">
              <wp:posOffset>163830</wp:posOffset>
            </wp:positionV>
            <wp:extent cx="2051685" cy="1656080"/>
            <wp:effectExtent l="0" t="0" r="5715" b="1270"/>
            <wp:wrapTight wrapText="left">
              <wp:wrapPolygon edited="0">
                <wp:start x="0" y="497"/>
                <wp:lineTo x="0" y="21368"/>
                <wp:lineTo x="21460" y="21368"/>
                <wp:lineTo x="21460" y="497"/>
                <wp:lineTo x="0" y="497"/>
              </wp:wrapPolygon>
            </wp:wrapTight>
            <wp:docPr id="4" name="Grafik 4" descr="C:\Users\nicole.willuhn\Desktop\HFE3i-1003L_perspectiv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willuhn\Desktop\HFE3i-1003L_perspective_0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l="13601" t="-4955" r="18281" b="7103"/>
                    <a:stretch/>
                  </pic:blipFill>
                  <pic:spPr bwMode="auto">
                    <a:xfrm>
                      <a:off x="0" y="0"/>
                      <a:ext cx="2051685"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3334">
        <w:rPr>
          <w:b/>
          <w:sz w:val="24"/>
          <w:szCs w:val="24"/>
          <w:lang w:val="en-GB"/>
        </w:rPr>
        <w:t xml:space="preserve">safety and flexibility </w:t>
      </w:r>
    </w:p>
    <w:p w:rsidR="00F63334" w:rsidRPr="00F63334" w:rsidRDefault="00F63334" w:rsidP="00F63334">
      <w:pPr>
        <w:shd w:val="clear" w:color="auto" w:fill="FFFFFF"/>
        <w:spacing w:before="240" w:after="0"/>
        <w:ind w:right="2552"/>
        <w:rPr>
          <w:rFonts w:eastAsia="Times New Roman" w:cs="Arial"/>
          <w:lang w:val="en-US"/>
        </w:rPr>
      </w:pPr>
      <w:r w:rsidRPr="00F63334">
        <w:rPr>
          <w:rFonts w:eastAsia="Times New Roman" w:cs="Arial"/>
          <w:lang w:val="en-US"/>
        </w:rPr>
        <w:t xml:space="preserve">Based on the solid foundation of the HFE series, AMADA’s HFE3i press brake offers advanced and innovative functions, in addition to a complete range of sizes. As a result, HFE3i is proposed as a flexible and complete range able to cover all bending needs and to satisfy the modern requirement of sheet metal processing. HFE3i-1003L with the next generation of safety device (AKAS 5), long stroke function, equipped with the latest gauging solutions (FAST and U-Shape finger) and with the unique AMADA tool and clamp system (AFH and pneumatic clamp) will be exhibited as effective examples of the HFE3i potential. </w:t>
      </w:r>
    </w:p>
    <w:p w:rsidR="007C4BA9" w:rsidRPr="00F63334" w:rsidRDefault="007C4BA9" w:rsidP="007C4BA9">
      <w:pPr>
        <w:pStyle w:val="Default"/>
        <w:spacing w:after="200"/>
        <w:rPr>
          <w:i/>
          <w:iCs/>
          <w:color w:val="auto"/>
          <w:sz w:val="22"/>
          <w:szCs w:val="22"/>
          <w:lang w:val="en-US"/>
        </w:rPr>
      </w:pPr>
    </w:p>
    <w:p w:rsidR="007C4BA9" w:rsidRPr="00F63334" w:rsidRDefault="007C4BA9" w:rsidP="007C4BA9">
      <w:pPr>
        <w:pStyle w:val="Default"/>
        <w:spacing w:after="200"/>
        <w:rPr>
          <w:i/>
          <w:iCs/>
          <w:color w:val="auto"/>
          <w:sz w:val="22"/>
          <w:szCs w:val="22"/>
          <w:lang w:val="en-US"/>
        </w:rPr>
      </w:pPr>
    </w:p>
    <w:p w:rsidR="007C4BA9" w:rsidRPr="00F63334" w:rsidRDefault="007C4BA9" w:rsidP="007C4BA9">
      <w:pPr>
        <w:pStyle w:val="Default"/>
        <w:spacing w:after="200"/>
        <w:rPr>
          <w:i/>
          <w:iCs/>
          <w:color w:val="auto"/>
          <w:sz w:val="22"/>
          <w:szCs w:val="22"/>
          <w:lang w:val="en-US"/>
        </w:rPr>
      </w:pPr>
    </w:p>
    <w:p w:rsidR="007C4BA9" w:rsidRPr="00941E98" w:rsidRDefault="007C4BA9" w:rsidP="007C4BA9">
      <w:pPr>
        <w:pStyle w:val="Default"/>
        <w:spacing w:after="200"/>
        <w:rPr>
          <w:color w:val="auto"/>
          <w:sz w:val="22"/>
          <w:szCs w:val="22"/>
          <w:lang w:val="en-US"/>
        </w:rPr>
      </w:pPr>
      <w:r w:rsidRPr="00941E98">
        <w:rPr>
          <w:i/>
          <w:iCs/>
          <w:color w:val="auto"/>
          <w:sz w:val="22"/>
          <w:szCs w:val="22"/>
          <w:lang w:val="en-US"/>
        </w:rPr>
        <w:t xml:space="preserve">Press release 8 </w:t>
      </w:r>
    </w:p>
    <w:p w:rsidR="00F63334" w:rsidRPr="00A775CE" w:rsidRDefault="00F63334" w:rsidP="00F63334">
      <w:pPr>
        <w:pStyle w:val="Default"/>
        <w:spacing w:after="200"/>
        <w:ind w:right="2552"/>
        <w:rPr>
          <w:b/>
          <w:bCs/>
          <w:color w:val="auto"/>
          <w:sz w:val="22"/>
          <w:szCs w:val="22"/>
          <w:lang w:val="en-US"/>
        </w:rPr>
      </w:pPr>
      <w:r w:rsidRPr="00627577">
        <w:rPr>
          <w:b/>
          <w:color w:val="auto"/>
          <w:lang w:val="en-US"/>
        </w:rPr>
        <w:t xml:space="preserve">AMADA HG-2204ATC </w:t>
      </w:r>
      <w:r w:rsidR="00A7419B">
        <w:rPr>
          <w:b/>
          <w:color w:val="auto"/>
          <w:lang w:val="en-US"/>
        </w:rPr>
        <w:t>Press Brake</w:t>
      </w:r>
      <w:r w:rsidRPr="00627577">
        <w:rPr>
          <w:b/>
          <w:color w:val="auto"/>
          <w:lang w:val="en-US"/>
        </w:rPr>
        <w:t xml:space="preserve"> with automatic tool changer</w:t>
      </w:r>
      <w:r w:rsidRPr="00A775CE">
        <w:rPr>
          <w:b/>
          <w:bCs/>
          <w:color w:val="auto"/>
          <w:sz w:val="22"/>
          <w:szCs w:val="22"/>
          <w:lang w:val="en-US"/>
        </w:rPr>
        <w:t xml:space="preserve">: </w:t>
      </w:r>
    </w:p>
    <w:p w:rsidR="00F63334" w:rsidRDefault="00F63334" w:rsidP="00F63334">
      <w:pPr>
        <w:pStyle w:val="Default"/>
        <w:ind w:right="2552"/>
        <w:rPr>
          <w:b/>
          <w:bCs/>
          <w:i/>
          <w:color w:val="auto"/>
          <w:sz w:val="22"/>
          <w:szCs w:val="22"/>
          <w:lang w:val="en-US"/>
        </w:rPr>
      </w:pPr>
      <w:r w:rsidRPr="00A775CE">
        <w:rPr>
          <w:b/>
          <w:bCs/>
          <w:i/>
          <w:color w:val="auto"/>
          <w:sz w:val="22"/>
          <w:szCs w:val="22"/>
          <w:lang w:val="en-US"/>
        </w:rPr>
        <w:t xml:space="preserve">The unique solution to win competitiveness in the era of </w:t>
      </w:r>
      <w:r>
        <w:rPr>
          <w:b/>
          <w:bCs/>
          <w:i/>
          <w:color w:val="auto"/>
          <w:sz w:val="22"/>
          <w:szCs w:val="22"/>
          <w:lang w:val="en-US"/>
        </w:rPr>
        <w:t>lot</w:t>
      </w:r>
      <w:r w:rsidRPr="00A775CE">
        <w:rPr>
          <w:b/>
          <w:bCs/>
          <w:i/>
          <w:color w:val="auto"/>
          <w:sz w:val="22"/>
          <w:szCs w:val="22"/>
          <w:lang w:val="en-US"/>
        </w:rPr>
        <w:t xml:space="preserve"> </w:t>
      </w:r>
    </w:p>
    <w:p w:rsidR="00F63334" w:rsidRPr="00A775CE" w:rsidRDefault="00F63334" w:rsidP="00F63334">
      <w:pPr>
        <w:pStyle w:val="Default"/>
        <w:ind w:right="2552"/>
        <w:rPr>
          <w:b/>
          <w:bCs/>
          <w:i/>
          <w:color w:val="auto"/>
          <w:sz w:val="22"/>
          <w:szCs w:val="22"/>
          <w:lang w:val="en-US"/>
        </w:rPr>
      </w:pPr>
      <w:r>
        <w:rPr>
          <w:rFonts w:eastAsia="Times New Roman"/>
          <w:noProof/>
          <w:sz w:val="20"/>
          <w:szCs w:val="19"/>
          <w:lang w:val="de-DE" w:eastAsia="de-DE"/>
        </w:rPr>
        <w:drawing>
          <wp:anchor distT="0" distB="0" distL="114300" distR="114300" simplePos="0" relativeHeight="251695104" behindDoc="0" locked="0" layoutInCell="1" allowOverlap="1" wp14:anchorId="57881C94" wp14:editId="1BBD4FA1">
            <wp:simplePos x="0" y="0"/>
            <wp:positionH relativeFrom="column">
              <wp:posOffset>4419600</wp:posOffset>
            </wp:positionH>
            <wp:positionV relativeFrom="paragraph">
              <wp:posOffset>79375</wp:posOffset>
            </wp:positionV>
            <wp:extent cx="2026920" cy="1656080"/>
            <wp:effectExtent l="0" t="0" r="0" b="0"/>
            <wp:wrapSquare wrapText="left"/>
            <wp:docPr id="21" name="Grafik 21" descr="C:\Users\nicole.willuhn\Desktop\HG-2204ATC_SF75_perspective_righ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willuhn\Desktop\HG-2204ATC_SF75_perspective_right_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940" b="-26515"/>
                    <a:stretch/>
                  </pic:blipFill>
                  <pic:spPr bwMode="auto">
                    <a:xfrm>
                      <a:off x="0" y="0"/>
                      <a:ext cx="202692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A775CE">
        <w:rPr>
          <w:b/>
          <w:bCs/>
          <w:i/>
          <w:color w:val="auto"/>
          <w:sz w:val="22"/>
          <w:szCs w:val="22"/>
          <w:lang w:val="en-US"/>
        </w:rPr>
        <w:t>size</w:t>
      </w:r>
      <w:proofErr w:type="gramEnd"/>
      <w:r w:rsidRPr="00A775CE">
        <w:rPr>
          <w:b/>
          <w:bCs/>
          <w:i/>
          <w:color w:val="auto"/>
          <w:sz w:val="22"/>
          <w:szCs w:val="22"/>
          <w:lang w:val="en-US"/>
        </w:rPr>
        <w:t xml:space="preserve"> and lead time challenge</w:t>
      </w:r>
      <w:r>
        <w:rPr>
          <w:b/>
          <w:bCs/>
          <w:i/>
          <w:color w:val="auto"/>
          <w:sz w:val="22"/>
          <w:szCs w:val="22"/>
          <w:lang w:val="en-US"/>
        </w:rPr>
        <w:t>s</w:t>
      </w:r>
    </w:p>
    <w:p w:rsidR="00F63334" w:rsidRPr="00F63334" w:rsidRDefault="00F63334" w:rsidP="00F63334">
      <w:pPr>
        <w:shd w:val="clear" w:color="auto" w:fill="FFFFFF"/>
        <w:spacing w:before="240" w:after="0"/>
        <w:ind w:right="2552"/>
        <w:rPr>
          <w:rFonts w:eastAsia="Times New Roman" w:cs="Arial"/>
          <w:lang w:val="en-US"/>
        </w:rPr>
      </w:pPr>
      <w:r w:rsidRPr="00F63334">
        <w:rPr>
          <w:rFonts w:eastAsia="Times New Roman" w:cs="Arial"/>
          <w:lang w:val="en-US"/>
        </w:rPr>
        <w:t xml:space="preserve">Competitiveness in the era of complex challenge, from the </w:t>
      </w:r>
      <w:r w:rsidRPr="00F63334">
        <w:rPr>
          <w:rFonts w:cs="Arial"/>
          <w:color w:val="000000"/>
          <w:lang w:val="en-US"/>
        </w:rPr>
        <w:t>reduction of the batch sizes, to the short lead time and the high quality requirement, is key point of modern business; HG-ATC series is the answer to each modern requirement offering invaluable benefit in the bending process to customer.  HG-2204ATC, the formidable and well known AMADA ATC, equipped with the ergonomic SF75 sheet follower and the latest gauging solution (U-Shape finger) will be exhibited; in addition AMADA will</w:t>
      </w:r>
      <w:r w:rsidRPr="00F63334">
        <w:rPr>
          <w:rFonts w:eastAsia="Times New Roman" w:cs="Arial"/>
          <w:lang w:val="en-US"/>
        </w:rPr>
        <w:t xml:space="preserve"> present a new function for the active angle measurement on 3 points which assures the highest precision in terms of angle and linearity.</w:t>
      </w: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F63334" w:rsidRDefault="007C4BA9" w:rsidP="007C4BA9">
      <w:pPr>
        <w:pStyle w:val="Default"/>
        <w:spacing w:after="200"/>
        <w:rPr>
          <w:i/>
          <w:iCs/>
          <w:color w:val="auto"/>
          <w:sz w:val="18"/>
          <w:szCs w:val="22"/>
          <w:lang w:val="en-US"/>
        </w:rPr>
      </w:pPr>
    </w:p>
    <w:p w:rsidR="007C4BA9" w:rsidRPr="000A354B" w:rsidRDefault="007C4BA9" w:rsidP="007C4BA9">
      <w:pPr>
        <w:pStyle w:val="Default"/>
        <w:spacing w:after="200"/>
        <w:rPr>
          <w:color w:val="auto"/>
          <w:sz w:val="22"/>
          <w:szCs w:val="22"/>
          <w:lang w:val="en-US"/>
        </w:rPr>
      </w:pPr>
      <w:r>
        <w:rPr>
          <w:i/>
          <w:iCs/>
          <w:color w:val="auto"/>
          <w:sz w:val="22"/>
          <w:szCs w:val="22"/>
          <w:lang w:val="en-US"/>
        </w:rPr>
        <w:t>Press release 9</w:t>
      </w:r>
      <w:r w:rsidRPr="000A354B">
        <w:rPr>
          <w:i/>
          <w:iCs/>
          <w:color w:val="auto"/>
          <w:sz w:val="22"/>
          <w:szCs w:val="22"/>
          <w:lang w:val="en-US"/>
        </w:rPr>
        <w:t xml:space="preserve"> </w:t>
      </w:r>
    </w:p>
    <w:p w:rsidR="00F63334" w:rsidRPr="00B034D7" w:rsidRDefault="00F63334" w:rsidP="00F63334">
      <w:pPr>
        <w:pStyle w:val="Default"/>
        <w:spacing w:after="200"/>
        <w:rPr>
          <w:b/>
          <w:bCs/>
          <w:lang w:val="en-US"/>
        </w:rPr>
      </w:pPr>
      <w:r w:rsidRPr="00B034D7">
        <w:rPr>
          <w:b/>
          <w:bCs/>
          <w:lang w:val="en-US"/>
        </w:rPr>
        <w:t xml:space="preserve">AMADA EG-4010 bending machine: </w:t>
      </w:r>
    </w:p>
    <w:p w:rsidR="00F63334" w:rsidRDefault="00F63334" w:rsidP="00F63334">
      <w:pPr>
        <w:pStyle w:val="Default"/>
        <w:jc w:val="both"/>
        <w:rPr>
          <w:b/>
          <w:bCs/>
          <w:i/>
          <w:color w:val="auto"/>
          <w:sz w:val="22"/>
          <w:szCs w:val="22"/>
          <w:lang w:val="en-US"/>
        </w:rPr>
      </w:pPr>
      <w:r w:rsidRPr="00B034D7">
        <w:rPr>
          <w:b/>
          <w:bCs/>
          <w:i/>
          <w:color w:val="auto"/>
          <w:sz w:val="22"/>
          <w:szCs w:val="22"/>
          <w:lang w:val="en-US"/>
        </w:rPr>
        <w:t xml:space="preserve">The state-of-the-art EG-4010 revolutionizes the press brake </w:t>
      </w:r>
    </w:p>
    <w:p w:rsidR="00F63334" w:rsidRPr="00B034D7" w:rsidRDefault="00F63334" w:rsidP="00F63334">
      <w:pPr>
        <w:pStyle w:val="Default"/>
        <w:jc w:val="both"/>
        <w:rPr>
          <w:b/>
          <w:bCs/>
          <w:i/>
          <w:color w:val="auto"/>
          <w:sz w:val="22"/>
          <w:szCs w:val="22"/>
          <w:lang w:val="en-US"/>
        </w:rPr>
      </w:pPr>
      <w:proofErr w:type="gramStart"/>
      <w:r w:rsidRPr="00B034D7">
        <w:rPr>
          <w:b/>
          <w:bCs/>
          <w:i/>
          <w:color w:val="auto"/>
          <w:sz w:val="22"/>
          <w:szCs w:val="22"/>
          <w:lang w:val="en-US"/>
        </w:rPr>
        <w:t>concept</w:t>
      </w:r>
      <w:proofErr w:type="gramEnd"/>
      <w:r w:rsidRPr="00B034D7">
        <w:rPr>
          <w:b/>
          <w:bCs/>
          <w:i/>
          <w:color w:val="auto"/>
          <w:sz w:val="22"/>
          <w:szCs w:val="22"/>
          <w:lang w:val="en-US"/>
        </w:rPr>
        <w:t xml:space="preserve"> into a high productivity, ergonomic workstation.</w:t>
      </w:r>
    </w:p>
    <w:p w:rsidR="00F63334" w:rsidRPr="00627577" w:rsidRDefault="00F63334" w:rsidP="00F63334">
      <w:pPr>
        <w:pStyle w:val="Default"/>
        <w:jc w:val="both"/>
        <w:rPr>
          <w:b/>
          <w:bCs/>
          <w:i/>
          <w:color w:val="auto"/>
          <w:sz w:val="22"/>
          <w:szCs w:val="22"/>
          <w:lang w:val="en-US"/>
        </w:rPr>
      </w:pPr>
    </w:p>
    <w:p w:rsidR="00F63334" w:rsidRPr="00F63334" w:rsidRDefault="00F63334" w:rsidP="00F63334">
      <w:pPr>
        <w:spacing w:before="240" w:after="0"/>
        <w:ind w:right="2552"/>
        <w:rPr>
          <w:rFonts w:eastAsia="Times New Roman"/>
          <w:color w:val="222222"/>
          <w:lang w:val="en-GB"/>
        </w:rPr>
      </w:pPr>
      <w:r w:rsidRPr="00F63334">
        <w:rPr>
          <w:rFonts w:cs="Arial"/>
          <w:noProof/>
          <w:color w:val="000000"/>
          <w:lang w:eastAsia="de-DE"/>
        </w:rPr>
        <w:drawing>
          <wp:anchor distT="0" distB="0" distL="114300" distR="114300" simplePos="0" relativeHeight="251697152" behindDoc="0" locked="0" layoutInCell="1" allowOverlap="1" wp14:anchorId="48A4A29D" wp14:editId="6EFF33AE">
            <wp:simplePos x="0" y="0"/>
            <wp:positionH relativeFrom="column">
              <wp:posOffset>4467860</wp:posOffset>
            </wp:positionH>
            <wp:positionV relativeFrom="paragraph">
              <wp:posOffset>127000</wp:posOffset>
            </wp:positionV>
            <wp:extent cx="1558925" cy="1628775"/>
            <wp:effectExtent l="0" t="0" r="3175"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4010_R.jpg"/>
                    <pic:cNvPicPr/>
                  </pic:nvPicPr>
                  <pic:blipFill rotWithShape="1">
                    <a:blip r:embed="rId16" cstate="print">
                      <a:extLst>
                        <a:ext uri="{28A0092B-C50C-407E-A947-70E740481C1C}">
                          <a14:useLocalDpi xmlns:a14="http://schemas.microsoft.com/office/drawing/2010/main" val="0"/>
                        </a:ext>
                      </a:extLst>
                    </a:blip>
                    <a:srcRect l="-29210" t="10000" r="-1"/>
                    <a:stretch/>
                  </pic:blipFill>
                  <pic:spPr bwMode="auto">
                    <a:xfrm>
                      <a:off x="0" y="0"/>
                      <a:ext cx="15589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334">
        <w:rPr>
          <w:rFonts w:cs="Arial"/>
          <w:color w:val="000000"/>
          <w:lang w:val="en-US"/>
        </w:rPr>
        <w:t>The new bending machine EG-4010 completes the AMADA portfolio as the first ergonomic servo-electric press brake with the unique AMADA DSP system and sets standards in speed, comfort, reduced electrical consumption and intuitive programming. With 40t and 1050</w:t>
      </w:r>
      <w:r w:rsidR="00385AED">
        <w:rPr>
          <w:rFonts w:cs="Arial"/>
          <w:color w:val="000000"/>
          <w:lang w:val="en-US"/>
        </w:rPr>
        <w:t xml:space="preserve"> </w:t>
      </w:r>
      <w:r w:rsidRPr="00F63334">
        <w:rPr>
          <w:rFonts w:cs="Arial"/>
          <w:color w:val="000000"/>
          <w:lang w:val="en-US"/>
        </w:rPr>
        <w:t xml:space="preserve">mm table length, it works perfectly for the production of small and precise parts. Furthermore, AMADA's Bi-J mechanical angle measurement system provides the highest quality on any material and thickness. In response to the risen demand for ergonomic machines, the EG-4010 comes with an ergonomic operator chair, front table, </w:t>
      </w:r>
      <w:proofErr w:type="gramStart"/>
      <w:r w:rsidRPr="00F63334">
        <w:rPr>
          <w:rFonts w:cs="Arial"/>
          <w:color w:val="000000"/>
          <w:lang w:val="en-US"/>
        </w:rPr>
        <w:t>pendant</w:t>
      </w:r>
      <w:proofErr w:type="gramEnd"/>
      <w:r w:rsidRPr="00F63334">
        <w:rPr>
          <w:rFonts w:cs="Arial"/>
          <w:color w:val="000000"/>
          <w:lang w:val="en-US"/>
        </w:rPr>
        <w:t xml:space="preserve"> arm and foot rest - all adjustable for highest operator comfort.</w:t>
      </w:r>
    </w:p>
    <w:p w:rsidR="007C4BA9" w:rsidRPr="00F63334" w:rsidRDefault="007C4BA9" w:rsidP="007C4BA9">
      <w:pPr>
        <w:pStyle w:val="Default"/>
        <w:spacing w:after="200"/>
        <w:rPr>
          <w:i/>
          <w:iCs/>
          <w:color w:val="auto"/>
          <w:sz w:val="22"/>
          <w:szCs w:val="22"/>
          <w:lang w:val="en-GB"/>
        </w:rPr>
      </w:pPr>
    </w:p>
    <w:p w:rsidR="007C4BA9" w:rsidRPr="00F63334" w:rsidRDefault="007C4BA9" w:rsidP="007C4BA9">
      <w:pPr>
        <w:pStyle w:val="Default"/>
        <w:spacing w:after="200"/>
        <w:rPr>
          <w:i/>
          <w:iCs/>
          <w:color w:val="auto"/>
          <w:sz w:val="22"/>
          <w:szCs w:val="22"/>
          <w:lang w:val="en-US"/>
        </w:rPr>
      </w:pPr>
    </w:p>
    <w:p w:rsidR="007C4BA9" w:rsidRPr="00F63334" w:rsidRDefault="007C4BA9" w:rsidP="007C4BA9">
      <w:pPr>
        <w:pStyle w:val="Default"/>
        <w:spacing w:after="200"/>
        <w:rPr>
          <w:i/>
          <w:iCs/>
          <w:color w:val="auto"/>
          <w:sz w:val="22"/>
          <w:szCs w:val="22"/>
          <w:lang w:val="en-US"/>
        </w:rPr>
      </w:pPr>
    </w:p>
    <w:p w:rsidR="007C4BA9" w:rsidRPr="000A354B" w:rsidRDefault="007C4BA9" w:rsidP="007C4BA9">
      <w:pPr>
        <w:pStyle w:val="Default"/>
        <w:spacing w:after="200"/>
        <w:rPr>
          <w:color w:val="auto"/>
          <w:sz w:val="22"/>
          <w:szCs w:val="22"/>
          <w:lang w:val="en-US"/>
        </w:rPr>
      </w:pPr>
      <w:r>
        <w:rPr>
          <w:i/>
          <w:iCs/>
          <w:color w:val="auto"/>
          <w:sz w:val="22"/>
          <w:szCs w:val="22"/>
          <w:lang w:val="en-US"/>
        </w:rPr>
        <w:t>Press release 10</w:t>
      </w:r>
    </w:p>
    <w:p w:rsidR="00F63334" w:rsidRPr="00B034D7" w:rsidRDefault="00F63334" w:rsidP="00F63334">
      <w:pPr>
        <w:pStyle w:val="Default"/>
        <w:spacing w:after="200"/>
        <w:rPr>
          <w:b/>
          <w:bCs/>
          <w:lang w:val="en-US"/>
        </w:rPr>
      </w:pPr>
      <w:r>
        <w:rPr>
          <w:noProof/>
          <w:lang w:val="de-DE" w:eastAsia="de-DE"/>
        </w:rPr>
        <w:drawing>
          <wp:anchor distT="0" distB="0" distL="114300" distR="114300" simplePos="0" relativeHeight="251699200" behindDoc="0" locked="0" layoutInCell="1" allowOverlap="1" wp14:anchorId="4F6E8176" wp14:editId="5D697165">
            <wp:simplePos x="0" y="0"/>
            <wp:positionH relativeFrom="column">
              <wp:posOffset>4203700</wp:posOffset>
            </wp:positionH>
            <wp:positionV relativeFrom="paragraph">
              <wp:posOffset>211455</wp:posOffset>
            </wp:positionV>
            <wp:extent cx="2153920" cy="155257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920" cy="1552575"/>
                    </a:xfrm>
                    <a:prstGeom prst="rect">
                      <a:avLst/>
                    </a:prstGeom>
                  </pic:spPr>
                </pic:pic>
              </a:graphicData>
            </a:graphic>
            <wp14:sizeRelH relativeFrom="page">
              <wp14:pctWidth>0</wp14:pctWidth>
            </wp14:sizeRelH>
            <wp14:sizeRelV relativeFrom="page">
              <wp14:pctHeight>0</wp14:pctHeight>
            </wp14:sizeRelV>
          </wp:anchor>
        </w:drawing>
      </w:r>
      <w:r>
        <w:rPr>
          <w:b/>
          <w:lang w:val="en-US"/>
        </w:rPr>
        <w:t>AMADA Digital solution</w:t>
      </w:r>
      <w:r>
        <w:rPr>
          <w:b/>
          <w:bCs/>
          <w:lang w:val="en-US"/>
        </w:rPr>
        <w:t>:</w:t>
      </w:r>
      <w:r w:rsidRPr="00B034D7">
        <w:rPr>
          <w:b/>
          <w:bCs/>
          <w:lang w:val="en-US"/>
        </w:rPr>
        <w:t xml:space="preserve"> </w:t>
      </w:r>
    </w:p>
    <w:p w:rsidR="00F63334" w:rsidRPr="0082091E" w:rsidRDefault="00F63334" w:rsidP="00F63334">
      <w:pPr>
        <w:pStyle w:val="Normale1"/>
        <w:spacing w:before="240"/>
        <w:jc w:val="both"/>
        <w:rPr>
          <w:rFonts w:ascii="Arial" w:eastAsia="MS Mincho" w:hAnsi="Arial" w:cs="Arial"/>
          <w:b/>
          <w:bCs/>
          <w:i/>
          <w:color w:val="000000"/>
          <w:sz w:val="22"/>
          <w:szCs w:val="22"/>
          <w:lang w:val="en-US" w:eastAsia="ja-JP"/>
        </w:rPr>
      </w:pPr>
      <w:proofErr w:type="spellStart"/>
      <w:r w:rsidRPr="0082091E">
        <w:rPr>
          <w:rFonts w:ascii="Arial" w:eastAsia="MS Mincho" w:hAnsi="Arial" w:cs="Arial"/>
          <w:b/>
          <w:bCs/>
          <w:i/>
          <w:color w:val="000000"/>
          <w:sz w:val="22"/>
          <w:szCs w:val="22"/>
          <w:lang w:val="en-US" w:eastAsia="ja-JP"/>
        </w:rPr>
        <w:t>IoT</w:t>
      </w:r>
      <w:proofErr w:type="spellEnd"/>
      <w:r w:rsidRPr="0082091E">
        <w:rPr>
          <w:rFonts w:ascii="Arial" w:eastAsia="MS Mincho" w:hAnsi="Arial" w:cs="Arial"/>
          <w:b/>
          <w:bCs/>
          <w:i/>
          <w:color w:val="000000"/>
          <w:sz w:val="22"/>
          <w:szCs w:val="22"/>
          <w:lang w:val="en-US" w:eastAsia="ja-JP"/>
        </w:rPr>
        <w:t xml:space="preserve"> concept V-factory with machine monitoring and direct-response service possibilities </w:t>
      </w:r>
    </w:p>
    <w:p w:rsidR="00F63334" w:rsidRPr="00F63334" w:rsidRDefault="00F63334" w:rsidP="00F63334">
      <w:pPr>
        <w:pStyle w:val="Normale1"/>
        <w:spacing w:before="240"/>
        <w:ind w:right="2552"/>
        <w:jc w:val="both"/>
        <w:rPr>
          <w:rFonts w:ascii="Arial" w:eastAsia="MS Mincho" w:hAnsi="Arial" w:cs="Arial"/>
          <w:color w:val="000000"/>
          <w:sz w:val="22"/>
          <w:szCs w:val="22"/>
          <w:lang w:val="en-US" w:eastAsia="ja-JP"/>
        </w:rPr>
      </w:pPr>
      <w:r w:rsidRPr="00F63334">
        <w:rPr>
          <w:rFonts w:ascii="Arial" w:eastAsia="MS Mincho" w:hAnsi="Arial" w:cs="Arial"/>
          <w:color w:val="000000"/>
          <w:sz w:val="22"/>
          <w:szCs w:val="22"/>
          <w:lang w:val="en-US" w:eastAsia="ja-JP"/>
        </w:rPr>
        <w:t xml:space="preserve">The next generation of AMADA’s comprehensive and network-based machine surveillance concept will be shown with two new features, allowing monitoring – anytime, anywhere.  My V-factory visualizes the whole connected production environment at a glance. The optional new </w:t>
      </w:r>
      <w:proofErr w:type="spellStart"/>
      <w:r w:rsidRPr="00F63334">
        <w:rPr>
          <w:rFonts w:ascii="Arial" w:eastAsia="MS Mincho" w:hAnsi="Arial" w:cs="Arial"/>
          <w:color w:val="000000"/>
          <w:sz w:val="22"/>
          <w:szCs w:val="22"/>
          <w:lang w:val="en-US" w:eastAsia="ja-JP"/>
        </w:rPr>
        <w:t>IoT</w:t>
      </w:r>
      <w:proofErr w:type="spellEnd"/>
      <w:r w:rsidRPr="00F63334">
        <w:rPr>
          <w:rFonts w:ascii="Arial" w:eastAsia="MS Mincho" w:hAnsi="Arial" w:cs="Arial"/>
          <w:color w:val="000000"/>
          <w:sz w:val="22"/>
          <w:szCs w:val="22"/>
          <w:lang w:val="en-US" w:eastAsia="ja-JP"/>
        </w:rPr>
        <w:t xml:space="preserve">-Support is the second element providing a direct-response customer service concept for error prevention and immediate support.  </w:t>
      </w:r>
    </w:p>
    <w:p w:rsidR="007C4BA9" w:rsidRPr="00F63334" w:rsidRDefault="007C4BA9" w:rsidP="007C4BA9">
      <w:pPr>
        <w:pStyle w:val="Normale1"/>
        <w:spacing w:before="240"/>
        <w:rPr>
          <w:rFonts w:ascii="Arial" w:eastAsia="MS Mincho" w:hAnsi="Arial" w:cs="Arial"/>
          <w:b/>
          <w:bCs/>
          <w:i/>
          <w:color w:val="000000"/>
          <w:sz w:val="22"/>
          <w:szCs w:val="22"/>
          <w:lang w:val="en-US" w:eastAsia="ja-JP"/>
        </w:rPr>
      </w:pPr>
    </w:p>
    <w:p w:rsidR="007C4BA9" w:rsidRPr="00F63334" w:rsidRDefault="007C4BA9" w:rsidP="007C4BA9">
      <w:pPr>
        <w:pStyle w:val="Normale1"/>
        <w:spacing w:before="240"/>
        <w:rPr>
          <w:rFonts w:ascii="Arial" w:eastAsia="MS Mincho" w:hAnsi="Arial" w:cs="Arial"/>
          <w:b/>
          <w:bCs/>
          <w:i/>
          <w:color w:val="000000"/>
          <w:sz w:val="22"/>
          <w:szCs w:val="22"/>
          <w:lang w:val="en-US" w:eastAsia="ja-JP"/>
        </w:rPr>
      </w:pPr>
    </w:p>
    <w:p w:rsidR="00AE5347" w:rsidRPr="00382D88" w:rsidRDefault="00AE5347" w:rsidP="00AE5347">
      <w:pPr>
        <w:pStyle w:val="Default"/>
        <w:rPr>
          <w:rFonts w:eastAsia="Times New Roman"/>
          <w:b/>
          <w:bCs/>
          <w:sz w:val="22"/>
          <w:szCs w:val="22"/>
          <w:lang w:val="en-US"/>
        </w:rPr>
      </w:pPr>
    </w:p>
    <w:p w:rsidR="00AE5347" w:rsidRPr="00F75958" w:rsidRDefault="00AE5347" w:rsidP="00AE5347">
      <w:pPr>
        <w:pStyle w:val="Default"/>
        <w:jc w:val="center"/>
        <w:rPr>
          <w:b/>
          <w:bCs/>
          <w:sz w:val="20"/>
          <w:szCs w:val="20"/>
          <w:lang w:val="en-US"/>
        </w:rPr>
      </w:pPr>
      <w:r w:rsidRPr="00F75958">
        <w:rPr>
          <w:b/>
          <w:bCs/>
          <w:lang w:val="en-US"/>
        </w:rPr>
        <w:t>Please provide evidence copy in the event of reproduction.</w:t>
      </w:r>
    </w:p>
    <w:p w:rsidR="007C4BA9" w:rsidRDefault="007C4BA9" w:rsidP="007C4BA9">
      <w:pPr>
        <w:pStyle w:val="Normale1"/>
        <w:spacing w:before="240"/>
        <w:rPr>
          <w:rFonts w:ascii="Arial" w:eastAsia="MS Mincho" w:hAnsi="Arial" w:cs="Arial"/>
          <w:b/>
          <w:bCs/>
          <w:i/>
          <w:color w:val="000000"/>
          <w:sz w:val="22"/>
          <w:szCs w:val="22"/>
          <w:lang w:val="en-US" w:eastAsia="ja-JP"/>
        </w:rPr>
      </w:pPr>
    </w:p>
    <w:p w:rsidR="00BE2E8A" w:rsidRDefault="00BE2E8A" w:rsidP="00AE5347">
      <w:pPr>
        <w:pStyle w:val="Normale1"/>
        <w:rPr>
          <w:rFonts w:ascii="Arial" w:eastAsia="MS Mincho" w:hAnsi="Arial" w:cs="Arial"/>
          <w:b/>
          <w:bCs/>
          <w:i/>
          <w:color w:val="000000"/>
          <w:sz w:val="22"/>
          <w:szCs w:val="22"/>
          <w:lang w:val="en-US" w:eastAsia="ja-JP"/>
        </w:rPr>
      </w:pPr>
    </w:p>
    <w:p w:rsidR="00BE2E8A" w:rsidRDefault="00BE2E8A" w:rsidP="00AE5347">
      <w:pPr>
        <w:pStyle w:val="Normale1"/>
        <w:rPr>
          <w:rFonts w:ascii="Arial" w:eastAsia="MS Mincho" w:hAnsi="Arial" w:cs="Arial"/>
          <w:b/>
          <w:bCs/>
          <w:i/>
          <w:color w:val="000000"/>
          <w:sz w:val="22"/>
          <w:szCs w:val="22"/>
          <w:lang w:val="en-US" w:eastAsia="ja-JP"/>
        </w:rPr>
      </w:pPr>
    </w:p>
    <w:p w:rsidR="00F152C8" w:rsidRDefault="00F152C8" w:rsidP="00AE5347">
      <w:pPr>
        <w:pStyle w:val="Normale1"/>
        <w:rPr>
          <w:rFonts w:ascii="Arial" w:eastAsia="MS Mincho" w:hAnsi="Arial" w:cs="Arial"/>
          <w:b/>
          <w:bCs/>
          <w:i/>
          <w:color w:val="000000"/>
          <w:sz w:val="22"/>
          <w:szCs w:val="22"/>
          <w:lang w:val="en-US" w:eastAsia="ja-JP"/>
        </w:rPr>
      </w:pPr>
    </w:p>
    <w:p w:rsidR="00BE2E8A" w:rsidRPr="008A7B63" w:rsidRDefault="00BE2E8A" w:rsidP="00BE2E8A">
      <w:pPr>
        <w:spacing w:line="24" w:lineRule="atLeast"/>
        <w:ind w:right="2551"/>
        <w:jc w:val="left"/>
        <w:rPr>
          <w:rFonts w:cs="Arial"/>
          <w:bCs/>
          <w:i/>
          <w:lang w:val="en-US"/>
        </w:rPr>
      </w:pPr>
      <w:r w:rsidRPr="008A7B63">
        <w:rPr>
          <w:rFonts w:cs="Arial"/>
          <w:bCs/>
          <w:i/>
          <w:lang w:val="en-US"/>
        </w:rPr>
        <w:t>Press release 1</w:t>
      </w:r>
    </w:p>
    <w:p w:rsidR="00BE2E8A" w:rsidRPr="00BE2E8A" w:rsidRDefault="00BE2E8A" w:rsidP="00BE2E8A">
      <w:pPr>
        <w:spacing w:line="24" w:lineRule="atLeast"/>
        <w:ind w:right="2551"/>
        <w:jc w:val="left"/>
        <w:rPr>
          <w:rFonts w:cs="Arial"/>
          <w:b/>
          <w:bCs/>
          <w:lang w:val="en-US"/>
        </w:rPr>
      </w:pPr>
      <w:r w:rsidRPr="00BE2E8A">
        <w:rPr>
          <w:rFonts w:cs="Arial"/>
          <w:b/>
          <w:bCs/>
          <w:sz w:val="24"/>
          <w:szCs w:val="24"/>
          <w:lang w:val="en-US"/>
        </w:rPr>
        <w:lastRenderedPageBreak/>
        <w:t>AMADA VENTIS-3015AJ 4kW</w:t>
      </w:r>
      <w:r w:rsidRPr="00BE2E8A">
        <w:rPr>
          <w:rFonts w:cs="Arial"/>
          <w:b/>
          <w:bCs/>
          <w:lang w:val="en-US"/>
        </w:rPr>
        <w:br/>
      </w:r>
      <w:r w:rsidRPr="00BE2E8A">
        <w:rPr>
          <w:rFonts w:cs="Arial"/>
          <w:b/>
          <w:bCs/>
          <w:lang w:val="en-US"/>
        </w:rPr>
        <w:br/>
      </w:r>
      <w:r w:rsidRPr="00BE2E8A">
        <w:rPr>
          <w:rFonts w:cs="Arial"/>
          <w:b/>
          <w:bCs/>
          <w:sz w:val="28"/>
          <w:szCs w:val="28"/>
          <w:lang w:val="en-US"/>
        </w:rPr>
        <w:t>Uncompromising Stainless Steel and Aluminum Cutting with the</w:t>
      </w:r>
      <w:r w:rsidR="00787B9D">
        <w:rPr>
          <w:rFonts w:cs="Arial"/>
          <w:b/>
          <w:bCs/>
          <w:color w:val="FF0000"/>
          <w:sz w:val="28"/>
          <w:szCs w:val="28"/>
          <w:lang w:val="en-US"/>
        </w:rPr>
        <w:t xml:space="preserve"> </w:t>
      </w:r>
      <w:r w:rsidR="00787B9D">
        <w:rPr>
          <w:rFonts w:cs="Arial"/>
          <w:b/>
          <w:bCs/>
          <w:color w:val="auto"/>
          <w:sz w:val="28"/>
          <w:szCs w:val="28"/>
          <w:lang w:val="en-US"/>
        </w:rPr>
        <w:t>n</w:t>
      </w:r>
      <w:r w:rsidR="00E06ECE" w:rsidRPr="00E06ECE">
        <w:rPr>
          <w:rFonts w:cs="Arial"/>
          <w:b/>
          <w:bCs/>
          <w:color w:val="auto"/>
          <w:sz w:val="28"/>
          <w:szCs w:val="28"/>
          <w:lang w:val="en-US"/>
        </w:rPr>
        <w:t xml:space="preserve">ext generation of </w:t>
      </w:r>
      <w:r w:rsidRPr="00BE2E8A">
        <w:rPr>
          <w:rFonts w:cs="Arial"/>
          <w:b/>
          <w:bCs/>
          <w:sz w:val="28"/>
          <w:szCs w:val="28"/>
          <w:lang w:val="en-US"/>
        </w:rPr>
        <w:t>Fiber Laser</w:t>
      </w:r>
      <w:r w:rsidRPr="00BE2E8A">
        <w:rPr>
          <w:rFonts w:cs="Arial"/>
          <w:b/>
          <w:bCs/>
          <w:sz w:val="32"/>
          <w:szCs w:val="32"/>
          <w:lang w:val="en-US"/>
        </w:rPr>
        <w:t xml:space="preserve"> </w:t>
      </w:r>
    </w:p>
    <w:p w:rsidR="00BE2E8A" w:rsidRPr="00BE2E8A" w:rsidRDefault="00BE2E8A" w:rsidP="00BE2E8A">
      <w:pPr>
        <w:spacing w:after="0"/>
        <w:ind w:right="2551"/>
        <w:rPr>
          <w:rFonts w:cs="Arial"/>
          <w:b/>
          <w:bCs/>
          <w:i/>
          <w:lang w:val="en-US"/>
        </w:rPr>
      </w:pPr>
      <w:r w:rsidRPr="00BE2E8A">
        <w:rPr>
          <w:rFonts w:cs="Arial"/>
          <w:b/>
          <w:bCs/>
          <w:i/>
          <w:lang w:val="en-US"/>
        </w:rPr>
        <w:t xml:space="preserve">The first cutting laser worldwide of a new fiber laser generation with 4 kW laser power and only one laser module offers the possibility of cutting sophisticated materials without compromise. </w:t>
      </w:r>
      <w:r w:rsidRPr="00BE2E8A">
        <w:rPr>
          <w:rFonts w:cs="Arial"/>
          <w:b/>
          <w:i/>
          <w:lang w:val="en-US"/>
        </w:rPr>
        <w:t>For the first time, stainless steel, aluminum and other materials can be processed with a cutting quality equal to that of a CO</w:t>
      </w:r>
      <w:r w:rsidRPr="00BE2E8A">
        <w:rPr>
          <w:rFonts w:cs="Arial"/>
          <w:b/>
          <w:i/>
          <w:vertAlign w:val="subscript"/>
          <w:lang w:val="en-US"/>
        </w:rPr>
        <w:t>2</w:t>
      </w:r>
      <w:r w:rsidRPr="00BE2E8A">
        <w:rPr>
          <w:rFonts w:cs="Arial"/>
          <w:b/>
          <w:i/>
          <w:lang w:val="en-US"/>
        </w:rPr>
        <w:t xml:space="preserve"> Laser.</w:t>
      </w:r>
    </w:p>
    <w:p w:rsidR="00BE2E8A" w:rsidRPr="00BE2E8A" w:rsidRDefault="00BE2E8A" w:rsidP="00BE2E8A">
      <w:pPr>
        <w:spacing w:after="0"/>
        <w:ind w:right="2551"/>
        <w:rPr>
          <w:rFonts w:cs="Arial"/>
          <w:b/>
          <w:bCs/>
          <w:lang w:val="en-US"/>
        </w:rPr>
      </w:pPr>
    </w:p>
    <w:p w:rsidR="00BE2E8A" w:rsidRPr="00BE2E8A" w:rsidRDefault="00BE2E8A" w:rsidP="00BE2E8A">
      <w:pPr>
        <w:spacing w:after="0"/>
        <w:rPr>
          <w:rFonts w:cs="Arial"/>
          <w:lang w:val="en-US"/>
        </w:rPr>
      </w:pPr>
      <w:r w:rsidRPr="00BE2E8A">
        <w:rPr>
          <w:rFonts w:cs="Arial"/>
          <w:b/>
          <w:bCs/>
          <w:lang w:val="en-US"/>
        </w:rPr>
        <w:t>Cutting performance in a new dimension</w:t>
      </w:r>
    </w:p>
    <w:p w:rsidR="00BE2E8A" w:rsidRPr="00BE2E8A" w:rsidRDefault="00BE2E8A" w:rsidP="00BE2E8A">
      <w:pPr>
        <w:widowControl w:val="0"/>
        <w:spacing w:after="0"/>
        <w:ind w:right="2551"/>
        <w:rPr>
          <w:rFonts w:cs="Arial"/>
          <w:lang w:val="en-US"/>
        </w:rPr>
      </w:pPr>
      <w:r w:rsidRPr="00BE2E8A">
        <w:rPr>
          <w:rFonts w:cs="Arial"/>
          <w:lang w:val="en-US"/>
        </w:rPr>
        <w:t xml:space="preserve">AMADA is introducing a new </w:t>
      </w:r>
      <w:r w:rsidR="00A76C06">
        <w:rPr>
          <w:rFonts w:cs="Arial"/>
          <w:lang w:val="en-US"/>
        </w:rPr>
        <w:t xml:space="preserve">fiber </w:t>
      </w:r>
      <w:r w:rsidRPr="00BE2E8A">
        <w:rPr>
          <w:rFonts w:cs="Arial"/>
          <w:lang w:val="en-US"/>
        </w:rPr>
        <w:t>laser cutting system with the VENTIS-3015AJ 4kW which can overcome the current limitations of fiber laser technology using a revolutiona</w:t>
      </w:r>
      <w:r w:rsidR="00A76C06">
        <w:rPr>
          <w:rFonts w:cs="Arial"/>
          <w:lang w:val="en-US"/>
        </w:rPr>
        <w:t xml:space="preserve">ry flexible beam guiding system. </w:t>
      </w:r>
      <w:r w:rsidRPr="00BE2E8A">
        <w:rPr>
          <w:rFonts w:cs="Arial"/>
          <w:lang w:val="en-US"/>
        </w:rPr>
        <w:t>With only 4 kW laser power, the system is able to perform to a level that is usually only achieved by 6 or 8 kW systems. The use of an innovative process means that the system is able to oscillate the laser beam in the kerf based on predefined patterns. This not only results in a significantly increased cutting speed, it also guarantees an absolutely precise bevel free cut. The surface roughness achieved in the fiber laser field is unequaled and is only comparable to the quality of a CO</w:t>
      </w:r>
      <w:r w:rsidRPr="00BE2E8A">
        <w:rPr>
          <w:rFonts w:cs="Arial"/>
          <w:vertAlign w:val="subscript"/>
          <w:lang w:val="en-US"/>
        </w:rPr>
        <w:t>2</w:t>
      </w:r>
      <w:r w:rsidRPr="00BE2E8A">
        <w:rPr>
          <w:rFonts w:cs="Arial"/>
          <w:lang w:val="en-US"/>
        </w:rPr>
        <w:t xml:space="preserve"> laser. At the same time, the </w:t>
      </w:r>
      <w:r w:rsidR="00E06ECE">
        <w:rPr>
          <w:rFonts w:cs="Arial"/>
          <w:lang w:val="en-US"/>
        </w:rPr>
        <w:t xml:space="preserve">so called </w:t>
      </w:r>
      <w:r w:rsidRPr="00BE2E8A">
        <w:rPr>
          <w:rFonts w:cs="Arial"/>
          <w:lang w:val="en-US"/>
        </w:rPr>
        <w:t>fiber laser burr which is otherwise usual can be almost completely excluded.</w:t>
      </w:r>
    </w:p>
    <w:p w:rsidR="00BE2E8A" w:rsidRPr="00BE2E8A" w:rsidRDefault="00BE2E8A" w:rsidP="00BE2E8A">
      <w:pPr>
        <w:widowControl w:val="0"/>
        <w:spacing w:after="0"/>
        <w:ind w:right="2551"/>
        <w:rPr>
          <w:rFonts w:cs="Arial"/>
          <w:b/>
          <w:lang w:val="en-US"/>
        </w:rPr>
      </w:pPr>
    </w:p>
    <w:p w:rsidR="00BE2E8A" w:rsidRPr="00BE2E8A" w:rsidRDefault="00BE2E8A" w:rsidP="00BE2E8A">
      <w:pPr>
        <w:widowControl w:val="0"/>
        <w:spacing w:after="0"/>
        <w:ind w:right="2551"/>
        <w:rPr>
          <w:rFonts w:cs="Arial"/>
          <w:b/>
          <w:lang w:val="en-US"/>
        </w:rPr>
      </w:pPr>
      <w:r w:rsidRPr="00BE2E8A">
        <w:rPr>
          <w:rFonts w:cs="Arial"/>
          <w:b/>
          <w:lang w:val="en-US"/>
        </w:rPr>
        <w:t xml:space="preserve">Cuts through all materials – always with the highest possible beam quality </w:t>
      </w:r>
    </w:p>
    <w:p w:rsidR="00BE2E8A" w:rsidRPr="00BE2E8A" w:rsidRDefault="00BE2E8A" w:rsidP="00BE2E8A">
      <w:pPr>
        <w:widowControl w:val="0"/>
        <w:spacing w:after="0"/>
        <w:ind w:right="2551"/>
        <w:rPr>
          <w:rFonts w:cs="Arial"/>
          <w:lang w:val="en-US"/>
        </w:rPr>
      </w:pPr>
      <w:r w:rsidRPr="00BE2E8A">
        <w:rPr>
          <w:rFonts w:cs="Arial"/>
          <w:lang w:val="en-US"/>
        </w:rPr>
        <w:t xml:space="preserve">Flawless and consistent quality is a particularly decisive factor for demanding clients. AMADA VENTIS-3015AJ is the solution for this task due to a continuously maintained laser mode. As a result, the AMADA VENTIS-3015AJ achieves unusually high-quality results for a 4kW fiber laser. The beam parameter product (BPP) is maintained consistently at </w:t>
      </w:r>
      <w:r w:rsidR="00385AED" w:rsidRPr="00385AED">
        <w:rPr>
          <w:rFonts w:cs="Arial"/>
          <w:lang w:val="en-US"/>
        </w:rPr>
        <w:t>B</w:t>
      </w:r>
      <w:r w:rsidR="00A76C06" w:rsidRPr="00385AED">
        <w:rPr>
          <w:rFonts w:cs="Arial"/>
          <w:lang w:val="en-US"/>
        </w:rPr>
        <w:t>PP ≤ 0,9</w:t>
      </w:r>
      <w:r w:rsidR="00385AED" w:rsidRPr="00385AED">
        <w:rPr>
          <w:rFonts w:cs="Arial"/>
          <w:lang w:val="en-US"/>
        </w:rPr>
        <w:t xml:space="preserve"> </w:t>
      </w:r>
      <w:r w:rsidR="00A76C06" w:rsidRPr="00385AED">
        <w:rPr>
          <w:rFonts w:cs="Arial"/>
          <w:lang w:val="en-US"/>
        </w:rPr>
        <w:t>mm*</w:t>
      </w:r>
      <w:proofErr w:type="spellStart"/>
      <w:r w:rsidR="00A76C06" w:rsidRPr="00385AED">
        <w:rPr>
          <w:rFonts w:cs="Arial"/>
          <w:lang w:val="en-US"/>
        </w:rPr>
        <w:t>mrad</w:t>
      </w:r>
      <w:proofErr w:type="spellEnd"/>
      <w:r w:rsidR="00A76C06" w:rsidRPr="00A76C06">
        <w:rPr>
          <w:rFonts w:cs="Arial"/>
          <w:lang w:val="en-US"/>
        </w:rPr>
        <w:t>.</w:t>
      </w:r>
      <w:r w:rsidRPr="00BE2E8A">
        <w:rPr>
          <w:rFonts w:cs="Arial"/>
          <w:lang w:val="en-US"/>
        </w:rPr>
        <w:t xml:space="preserve"> Due to the diverse oscillating patterns of the laser beam, each task can be approached individually; thin as well as thick metal sheets can be cut at its individual maximum speed and with equally high-quality precision.</w:t>
      </w:r>
    </w:p>
    <w:p w:rsidR="00BE2E8A" w:rsidRPr="00BE2E8A" w:rsidRDefault="00BE2E8A" w:rsidP="00BE2E8A">
      <w:pPr>
        <w:widowControl w:val="0"/>
        <w:spacing w:after="0"/>
        <w:ind w:right="2551"/>
        <w:rPr>
          <w:rFonts w:cs="Arial"/>
          <w:lang w:val="en-US"/>
        </w:rPr>
      </w:pPr>
    </w:p>
    <w:p w:rsidR="00BE2E8A" w:rsidRPr="00BE2E8A" w:rsidRDefault="00BE2E8A" w:rsidP="00BE2E8A">
      <w:pPr>
        <w:widowControl w:val="0"/>
        <w:spacing w:after="0"/>
        <w:ind w:right="2551"/>
        <w:rPr>
          <w:rFonts w:cs="Arial"/>
          <w:b/>
          <w:lang w:val="en-US"/>
        </w:rPr>
      </w:pPr>
      <w:r w:rsidRPr="00BE2E8A">
        <w:rPr>
          <w:rFonts w:cs="Arial"/>
          <w:b/>
          <w:lang w:val="en-US"/>
        </w:rPr>
        <w:t xml:space="preserve">Additional cost savings as a secondary effect </w:t>
      </w:r>
    </w:p>
    <w:p w:rsidR="00BE2E8A" w:rsidRPr="00BE2E8A" w:rsidRDefault="00BE2E8A" w:rsidP="00BE2E8A">
      <w:pPr>
        <w:widowControl w:val="0"/>
        <w:spacing w:after="0"/>
        <w:ind w:right="2551"/>
        <w:rPr>
          <w:rFonts w:cs="Arial"/>
          <w:lang w:val="en-US"/>
        </w:rPr>
      </w:pPr>
      <w:r w:rsidRPr="00BE2E8A">
        <w:rPr>
          <w:rFonts w:cs="Arial"/>
          <w:lang w:val="en-US"/>
        </w:rPr>
        <w:t xml:space="preserve">In addition to its high capacity for performance, AMADA VENTIS-3015AJ also offers a high level of resource sustainability. The significantly higher processing speed provides an additional saving in costs for each manufactured part, because the required power and cutting gas can be further reduced to a significant extent. </w:t>
      </w:r>
    </w:p>
    <w:p w:rsidR="00BE2E8A" w:rsidRDefault="00BE2E8A" w:rsidP="00BE2E8A">
      <w:pPr>
        <w:rPr>
          <w:lang w:val="en-US"/>
        </w:rPr>
      </w:pPr>
    </w:p>
    <w:p w:rsidR="00BE2E8A" w:rsidRPr="00BE2E8A" w:rsidRDefault="00BE2E8A" w:rsidP="00BE2E8A">
      <w:pPr>
        <w:rPr>
          <w:lang w:val="en-US"/>
        </w:rPr>
      </w:pPr>
    </w:p>
    <w:p w:rsidR="00F152C8" w:rsidRPr="00AE5347" w:rsidRDefault="00BE2E8A" w:rsidP="00AE5347">
      <w:pPr>
        <w:pStyle w:val="Normale1"/>
        <w:rPr>
          <w:rFonts w:ascii="Arial" w:eastAsia="MS Mincho" w:hAnsi="Arial" w:cs="Arial"/>
          <w:b/>
          <w:bCs/>
          <w:i/>
          <w:color w:val="000000"/>
          <w:sz w:val="22"/>
          <w:szCs w:val="22"/>
          <w:lang w:val="en-US" w:eastAsia="ja-JP"/>
        </w:rPr>
      </w:pPr>
      <w:r w:rsidRPr="00AE5347">
        <w:rPr>
          <w:rFonts w:ascii="Arial" w:eastAsia="MS Mincho" w:hAnsi="Arial" w:cs="Arial"/>
          <w:b/>
          <w:bCs/>
          <w:i/>
          <w:color w:val="000000"/>
          <w:sz w:val="22"/>
          <w:szCs w:val="22"/>
          <w:lang w:val="en-US" w:eastAsia="ja-JP"/>
        </w:rPr>
        <w:br/>
      </w:r>
    </w:p>
    <w:p w:rsidR="00BE2E8A" w:rsidRPr="00E83CD7" w:rsidRDefault="00F14E91" w:rsidP="00BE2E8A">
      <w:pPr>
        <w:spacing w:line="24" w:lineRule="atLeast"/>
        <w:ind w:right="2551"/>
        <w:jc w:val="left"/>
        <w:rPr>
          <w:rFonts w:cs="Arial"/>
          <w:b/>
        </w:rPr>
      </w:pPr>
      <w:r>
        <w:rPr>
          <w:rFonts w:cs="Arial"/>
          <w:b/>
        </w:rPr>
        <w:t xml:space="preserve">Technical </w:t>
      </w:r>
      <w:proofErr w:type="spellStart"/>
      <w:r>
        <w:rPr>
          <w:rFonts w:cs="Arial"/>
          <w:b/>
        </w:rPr>
        <w:t>data</w:t>
      </w:r>
      <w:proofErr w:type="spellEnd"/>
      <w:r>
        <w:rPr>
          <w:rFonts w:cs="Arial"/>
          <w:b/>
        </w:rPr>
        <w:t xml:space="preserve"> </w:t>
      </w:r>
      <w:r w:rsidR="00BE2E8A">
        <w:rPr>
          <w:rFonts w:cs="Arial"/>
          <w:b/>
        </w:rPr>
        <w:t>VENTIS</w:t>
      </w:r>
      <w:r w:rsidR="00BE2E8A" w:rsidRPr="00E83CD7">
        <w:rPr>
          <w:rFonts w:cs="Arial"/>
          <w:b/>
        </w:rPr>
        <w:t>-3015</w:t>
      </w:r>
      <w:r w:rsidR="00BE2E8A">
        <w:rPr>
          <w:rFonts w:cs="Arial"/>
          <w:b/>
        </w:rPr>
        <w:t>AJ</w:t>
      </w:r>
      <w:r w:rsidR="00BE2E8A">
        <w:rPr>
          <w:rFonts w:cs="Arial"/>
          <w:b/>
        </w:rPr>
        <w:br/>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828"/>
        <w:gridCol w:w="2976"/>
      </w:tblGrid>
      <w:tr w:rsidR="00BE2E8A" w:rsidRPr="00430301" w:rsidTr="0096048E">
        <w:trPr>
          <w:trHeight w:val="703"/>
        </w:trPr>
        <w:tc>
          <w:tcPr>
            <w:tcW w:w="3828" w:type="dxa"/>
            <w:vAlign w:val="center"/>
          </w:tcPr>
          <w:p w:rsidR="00BE2E8A" w:rsidRPr="00B94B5E" w:rsidRDefault="00BE2E8A" w:rsidP="0096048E">
            <w:pPr>
              <w:tabs>
                <w:tab w:val="center" w:pos="1806"/>
              </w:tabs>
              <w:spacing w:after="40"/>
              <w:rPr>
                <w:rFonts w:cs="Arial"/>
                <w:iCs/>
                <w:sz w:val="20"/>
                <w:szCs w:val="20"/>
              </w:rPr>
            </w:pPr>
            <w:r w:rsidRPr="00B94B5E">
              <w:rPr>
                <w:rFonts w:cs="Arial"/>
                <w:iCs/>
                <w:sz w:val="20"/>
                <w:szCs w:val="20"/>
              </w:rPr>
              <w:lastRenderedPageBreak/>
              <w:t>Laser</w:t>
            </w:r>
            <w:r w:rsidRPr="00B94B5E">
              <w:rPr>
                <w:rFonts w:cs="Arial"/>
                <w:iCs/>
                <w:sz w:val="20"/>
                <w:szCs w:val="20"/>
              </w:rPr>
              <w:tab/>
            </w:r>
          </w:p>
        </w:tc>
        <w:tc>
          <w:tcPr>
            <w:tcW w:w="2976" w:type="dxa"/>
            <w:vAlign w:val="center"/>
          </w:tcPr>
          <w:p w:rsidR="00BE2E8A" w:rsidRPr="008A7B63" w:rsidRDefault="00F14E91" w:rsidP="00E06ECE">
            <w:pPr>
              <w:spacing w:after="40"/>
              <w:rPr>
                <w:rFonts w:cs="Arial"/>
                <w:iCs/>
                <w:sz w:val="20"/>
                <w:szCs w:val="20"/>
                <w:lang w:val="en-US"/>
              </w:rPr>
            </w:pPr>
            <w:r>
              <w:rPr>
                <w:rFonts w:cs="Arial"/>
                <w:iCs/>
                <w:sz w:val="20"/>
                <w:szCs w:val="20"/>
                <w:lang w:val="en-US"/>
              </w:rPr>
              <w:t>O</w:t>
            </w:r>
            <w:r w:rsidR="008A7B63">
              <w:rPr>
                <w:rFonts w:cs="Arial"/>
                <w:iCs/>
                <w:sz w:val="20"/>
                <w:szCs w:val="20"/>
                <w:lang w:val="en-US"/>
              </w:rPr>
              <w:t>wn-develo</w:t>
            </w:r>
            <w:r w:rsidR="008A7B63" w:rsidRPr="008A7B63">
              <w:rPr>
                <w:rFonts w:cs="Arial"/>
                <w:iCs/>
                <w:sz w:val="20"/>
                <w:szCs w:val="20"/>
                <w:lang w:val="en-US"/>
              </w:rPr>
              <w:t>ped</w:t>
            </w:r>
            <w:r w:rsidR="00BE2E8A" w:rsidRPr="008A7B63">
              <w:rPr>
                <w:rFonts w:cs="Arial"/>
                <w:iCs/>
                <w:sz w:val="20"/>
                <w:szCs w:val="20"/>
                <w:lang w:val="en-US"/>
              </w:rPr>
              <w:t xml:space="preserve"> </w:t>
            </w:r>
            <w:r w:rsidR="008A7B63" w:rsidRPr="008A7B63">
              <w:rPr>
                <w:rFonts w:cs="Arial"/>
                <w:iCs/>
                <w:sz w:val="20"/>
                <w:szCs w:val="20"/>
                <w:lang w:val="en-US"/>
              </w:rPr>
              <w:t xml:space="preserve">fiber laser </w:t>
            </w:r>
            <w:r w:rsidR="00BE2E8A" w:rsidRPr="008A7B63">
              <w:rPr>
                <w:rFonts w:cs="Arial"/>
                <w:iCs/>
                <w:sz w:val="20"/>
                <w:szCs w:val="20"/>
                <w:lang w:val="en-US"/>
              </w:rPr>
              <w:t xml:space="preserve"> </w:t>
            </w:r>
            <w:r w:rsidR="008A7B63">
              <w:rPr>
                <w:rFonts w:cs="Arial"/>
                <w:iCs/>
                <w:sz w:val="20"/>
                <w:szCs w:val="20"/>
                <w:lang w:val="en-US"/>
              </w:rPr>
              <w:t xml:space="preserve">source </w:t>
            </w:r>
            <w:r w:rsidR="008A7B63" w:rsidRPr="008A7B63">
              <w:rPr>
                <w:rFonts w:cs="Arial"/>
                <w:iCs/>
                <w:sz w:val="20"/>
                <w:szCs w:val="20"/>
                <w:lang w:val="en-US"/>
              </w:rPr>
              <w:t xml:space="preserve">with </w:t>
            </w:r>
            <w:r w:rsidR="00E06ECE">
              <w:rPr>
                <w:rFonts w:cs="Arial"/>
                <w:iCs/>
                <w:sz w:val="20"/>
                <w:szCs w:val="20"/>
                <w:lang w:val="en-US"/>
              </w:rPr>
              <w:t>flexible beam pattern</w:t>
            </w:r>
          </w:p>
        </w:tc>
      </w:tr>
      <w:tr w:rsidR="00BE2E8A" w:rsidRPr="007C5FFA" w:rsidTr="0096048E">
        <w:trPr>
          <w:trHeight w:val="413"/>
        </w:trPr>
        <w:tc>
          <w:tcPr>
            <w:tcW w:w="3828" w:type="dxa"/>
            <w:vAlign w:val="center"/>
          </w:tcPr>
          <w:p w:rsidR="00BE2E8A" w:rsidRPr="00B94B5E" w:rsidRDefault="00BE2E8A" w:rsidP="008A7B63">
            <w:pPr>
              <w:spacing w:after="40"/>
              <w:rPr>
                <w:rFonts w:cs="Arial"/>
                <w:iCs/>
                <w:sz w:val="20"/>
                <w:szCs w:val="20"/>
              </w:rPr>
            </w:pPr>
            <w:r w:rsidRPr="00B94B5E">
              <w:rPr>
                <w:rFonts w:cs="Arial"/>
                <w:iCs/>
                <w:sz w:val="20"/>
                <w:szCs w:val="20"/>
              </w:rPr>
              <w:t>Laser</w:t>
            </w:r>
            <w:r w:rsidR="008A7B63">
              <w:rPr>
                <w:rFonts w:cs="Arial"/>
                <w:iCs/>
                <w:sz w:val="20"/>
                <w:szCs w:val="20"/>
              </w:rPr>
              <w:t>power</w:t>
            </w:r>
          </w:p>
        </w:tc>
        <w:tc>
          <w:tcPr>
            <w:tcW w:w="2976" w:type="dxa"/>
            <w:vAlign w:val="center"/>
          </w:tcPr>
          <w:p w:rsidR="00BE2E8A" w:rsidRPr="00B94B5E" w:rsidRDefault="00BE2E8A" w:rsidP="0096048E">
            <w:pPr>
              <w:spacing w:after="40"/>
              <w:rPr>
                <w:rFonts w:cs="Arial"/>
                <w:iCs/>
                <w:sz w:val="20"/>
                <w:szCs w:val="20"/>
              </w:rPr>
            </w:pPr>
            <w:r w:rsidRPr="00B94B5E">
              <w:rPr>
                <w:rFonts w:cs="Arial"/>
                <w:iCs/>
                <w:sz w:val="20"/>
                <w:szCs w:val="20"/>
              </w:rPr>
              <w:t>4000 W</w:t>
            </w:r>
          </w:p>
        </w:tc>
      </w:tr>
      <w:tr w:rsidR="00BE2E8A" w:rsidRPr="007C5FFA" w:rsidTr="0096048E">
        <w:trPr>
          <w:trHeight w:val="405"/>
        </w:trPr>
        <w:tc>
          <w:tcPr>
            <w:tcW w:w="3828" w:type="dxa"/>
            <w:vAlign w:val="center"/>
          </w:tcPr>
          <w:p w:rsidR="00BE2E8A" w:rsidRPr="00B94B5E" w:rsidRDefault="008A7B63" w:rsidP="0096048E">
            <w:pPr>
              <w:spacing w:after="40"/>
              <w:rPr>
                <w:rFonts w:cs="Arial"/>
                <w:iCs/>
                <w:sz w:val="20"/>
                <w:szCs w:val="20"/>
              </w:rPr>
            </w:pPr>
            <w:r>
              <w:rPr>
                <w:rFonts w:cs="Arial"/>
                <w:iCs/>
                <w:sz w:val="20"/>
                <w:szCs w:val="20"/>
              </w:rPr>
              <w:t xml:space="preserve">Work </w:t>
            </w:r>
            <w:proofErr w:type="spellStart"/>
            <w:r>
              <w:rPr>
                <w:rFonts w:cs="Arial"/>
                <w:iCs/>
                <w:sz w:val="20"/>
                <w:szCs w:val="20"/>
              </w:rPr>
              <w:t>range</w:t>
            </w:r>
            <w:proofErr w:type="spellEnd"/>
          </w:p>
        </w:tc>
        <w:tc>
          <w:tcPr>
            <w:tcW w:w="2976" w:type="dxa"/>
            <w:vAlign w:val="center"/>
          </w:tcPr>
          <w:p w:rsidR="00BE2E8A" w:rsidRPr="00B94B5E" w:rsidRDefault="00BE2E8A" w:rsidP="0096048E">
            <w:pPr>
              <w:spacing w:after="40"/>
              <w:rPr>
                <w:rFonts w:cs="Arial"/>
                <w:iCs/>
                <w:sz w:val="20"/>
                <w:szCs w:val="20"/>
              </w:rPr>
            </w:pPr>
            <w:r w:rsidRPr="00B94B5E">
              <w:rPr>
                <w:rFonts w:cs="Arial"/>
                <w:iCs/>
                <w:sz w:val="20"/>
                <w:szCs w:val="20"/>
              </w:rPr>
              <w:t>3000 x 1500 mm</w:t>
            </w:r>
          </w:p>
        </w:tc>
      </w:tr>
      <w:tr w:rsidR="00BE2E8A" w:rsidRPr="007C5FFA" w:rsidTr="0096048E">
        <w:trPr>
          <w:trHeight w:val="694"/>
        </w:trPr>
        <w:tc>
          <w:tcPr>
            <w:tcW w:w="3828" w:type="dxa"/>
            <w:vAlign w:val="center"/>
          </w:tcPr>
          <w:p w:rsidR="00BE2E8A" w:rsidRPr="008A7B63" w:rsidRDefault="008A7B63" w:rsidP="008A7B63">
            <w:pPr>
              <w:spacing w:after="40"/>
              <w:jc w:val="left"/>
              <w:rPr>
                <w:rFonts w:cs="Arial"/>
                <w:iCs/>
                <w:sz w:val="20"/>
                <w:szCs w:val="20"/>
                <w:lang w:val="en-US"/>
              </w:rPr>
            </w:pPr>
            <w:r w:rsidRPr="008A7B63">
              <w:rPr>
                <w:rFonts w:cs="Arial"/>
                <w:iCs/>
                <w:sz w:val="20"/>
                <w:szCs w:val="20"/>
                <w:lang w:val="en-US"/>
              </w:rPr>
              <w:t>Max. feed rate</w:t>
            </w:r>
            <w:r w:rsidR="00BE2E8A" w:rsidRPr="008A7B63">
              <w:rPr>
                <w:rFonts w:cs="Arial"/>
                <w:iCs/>
                <w:sz w:val="20"/>
                <w:szCs w:val="20"/>
                <w:lang w:val="en-US"/>
              </w:rPr>
              <w:br/>
              <w:t>(X-Y simultan</w:t>
            </w:r>
            <w:r w:rsidRPr="008A7B63">
              <w:rPr>
                <w:rFonts w:cs="Arial"/>
                <w:iCs/>
                <w:sz w:val="20"/>
                <w:szCs w:val="20"/>
                <w:lang w:val="en-US"/>
              </w:rPr>
              <w:t>eous</w:t>
            </w:r>
            <w:r w:rsidR="00BE2E8A" w:rsidRPr="008A7B63">
              <w:rPr>
                <w:rFonts w:cs="Arial"/>
                <w:iCs/>
                <w:sz w:val="20"/>
                <w:szCs w:val="20"/>
                <w:lang w:val="en-US"/>
              </w:rPr>
              <w:t>)</w:t>
            </w:r>
          </w:p>
        </w:tc>
        <w:tc>
          <w:tcPr>
            <w:tcW w:w="2976" w:type="dxa"/>
            <w:vAlign w:val="center"/>
          </w:tcPr>
          <w:p w:rsidR="00BE2E8A" w:rsidRPr="00B94B5E" w:rsidRDefault="00BE2E8A" w:rsidP="0096048E">
            <w:pPr>
              <w:spacing w:after="40"/>
              <w:rPr>
                <w:rFonts w:cs="Arial"/>
                <w:iCs/>
                <w:sz w:val="20"/>
                <w:szCs w:val="20"/>
              </w:rPr>
            </w:pPr>
            <w:r w:rsidRPr="00B94B5E">
              <w:rPr>
                <w:rFonts w:cs="Arial"/>
                <w:iCs/>
                <w:sz w:val="20"/>
                <w:szCs w:val="20"/>
              </w:rPr>
              <w:t>170 m/min</w:t>
            </w:r>
          </w:p>
        </w:tc>
      </w:tr>
      <w:tr w:rsidR="00BE2E8A" w:rsidRPr="00430301" w:rsidTr="0096048E">
        <w:trPr>
          <w:trHeight w:val="183"/>
        </w:trPr>
        <w:tc>
          <w:tcPr>
            <w:tcW w:w="3828" w:type="dxa"/>
            <w:vAlign w:val="center"/>
          </w:tcPr>
          <w:p w:rsidR="00BE2E8A" w:rsidRPr="00B94B5E" w:rsidRDefault="008A7B63" w:rsidP="0096048E">
            <w:pPr>
              <w:spacing w:after="40"/>
              <w:rPr>
                <w:rFonts w:cs="Arial"/>
                <w:iCs/>
                <w:sz w:val="20"/>
                <w:szCs w:val="20"/>
              </w:rPr>
            </w:pPr>
            <w:r>
              <w:rPr>
                <w:rFonts w:cs="Arial"/>
                <w:iCs/>
                <w:sz w:val="20"/>
                <w:szCs w:val="20"/>
              </w:rPr>
              <w:t xml:space="preserve">Special </w:t>
            </w:r>
            <w:proofErr w:type="spellStart"/>
            <w:r>
              <w:rPr>
                <w:rFonts w:cs="Arial"/>
                <w:iCs/>
                <w:sz w:val="20"/>
                <w:szCs w:val="20"/>
              </w:rPr>
              <w:t>feature</w:t>
            </w:r>
            <w:proofErr w:type="spellEnd"/>
          </w:p>
        </w:tc>
        <w:tc>
          <w:tcPr>
            <w:tcW w:w="2976" w:type="dxa"/>
            <w:vAlign w:val="center"/>
          </w:tcPr>
          <w:p w:rsidR="00BE2E8A" w:rsidRPr="008A7B63" w:rsidRDefault="008A7B63" w:rsidP="00E06ECE">
            <w:pPr>
              <w:spacing w:after="40"/>
              <w:rPr>
                <w:rFonts w:cs="Arial"/>
                <w:iCs/>
                <w:sz w:val="20"/>
                <w:szCs w:val="20"/>
                <w:lang w:val="en-US"/>
              </w:rPr>
            </w:pPr>
            <w:r w:rsidRPr="008A7B63">
              <w:rPr>
                <w:rFonts w:cs="Arial"/>
                <w:iCs/>
                <w:sz w:val="20"/>
                <w:szCs w:val="20"/>
                <w:lang w:val="en-US"/>
              </w:rPr>
              <w:t xml:space="preserve">The laser beam oscillates in the kerf based on </w:t>
            </w:r>
            <w:r w:rsidR="00E06ECE">
              <w:rPr>
                <w:rFonts w:cs="Arial"/>
                <w:iCs/>
                <w:sz w:val="20"/>
                <w:szCs w:val="20"/>
                <w:lang w:val="en-US"/>
              </w:rPr>
              <w:t xml:space="preserve">flexible </w:t>
            </w:r>
            <w:r w:rsidRPr="008A7B63">
              <w:rPr>
                <w:rFonts w:cs="Arial"/>
                <w:iCs/>
                <w:sz w:val="20"/>
                <w:szCs w:val="20"/>
                <w:lang w:val="en-US"/>
              </w:rPr>
              <w:t>patterns.</w:t>
            </w:r>
          </w:p>
        </w:tc>
      </w:tr>
    </w:tbl>
    <w:p w:rsidR="00BE2E8A" w:rsidRPr="008A7B63" w:rsidRDefault="00BE2E8A" w:rsidP="00BE2E8A">
      <w:pPr>
        <w:spacing w:line="24" w:lineRule="atLeast"/>
        <w:ind w:right="2551"/>
        <w:rPr>
          <w:rFonts w:cs="Arial"/>
          <w:lang w:val="en-US"/>
        </w:rPr>
      </w:pPr>
    </w:p>
    <w:p w:rsidR="00BE2E8A" w:rsidRPr="008A7B63" w:rsidRDefault="00BE2E8A" w:rsidP="00BE2E8A">
      <w:pPr>
        <w:spacing w:line="24" w:lineRule="atLeast"/>
        <w:ind w:right="2551"/>
        <w:rPr>
          <w:rFonts w:cs="Arial"/>
          <w:lang w:val="en-US"/>
        </w:rPr>
      </w:pPr>
    </w:p>
    <w:p w:rsidR="00BE2E8A" w:rsidRPr="0076341E" w:rsidRDefault="00F14E91" w:rsidP="00BE2E8A">
      <w:pPr>
        <w:tabs>
          <w:tab w:val="left" w:pos="5940"/>
        </w:tabs>
        <w:spacing w:line="24" w:lineRule="atLeast"/>
        <w:ind w:right="2592"/>
        <w:rPr>
          <w:rFonts w:cs="Arial"/>
          <w:bCs/>
          <w:lang w:val="en-US"/>
        </w:rPr>
      </w:pPr>
      <w:r w:rsidRPr="0076341E">
        <w:rPr>
          <w:rFonts w:cs="Arial"/>
          <w:b/>
          <w:bCs/>
          <w:lang w:val="en-US"/>
        </w:rPr>
        <w:t>Image material</w:t>
      </w:r>
    </w:p>
    <w:p w:rsidR="00BE2E8A" w:rsidRPr="0045029C" w:rsidRDefault="00BE2E8A" w:rsidP="00BE2E8A">
      <w:pPr>
        <w:tabs>
          <w:tab w:val="left" w:pos="5940"/>
        </w:tabs>
        <w:spacing w:line="24" w:lineRule="atLeast"/>
        <w:ind w:right="2592"/>
        <w:rPr>
          <w:rFonts w:cs="Arial"/>
          <w:bCs/>
        </w:rPr>
      </w:pPr>
    </w:p>
    <w:tbl>
      <w:tblPr>
        <w:tblW w:w="9453" w:type="dxa"/>
        <w:tblLayout w:type="fixed"/>
        <w:tblLook w:val="0000" w:firstRow="0" w:lastRow="0" w:firstColumn="0" w:lastColumn="0" w:noHBand="0" w:noVBand="0"/>
      </w:tblPr>
      <w:tblGrid>
        <w:gridCol w:w="3937"/>
        <w:gridCol w:w="5516"/>
      </w:tblGrid>
      <w:tr w:rsidR="00BE2E8A" w:rsidRPr="00745CD0" w:rsidTr="0096048E">
        <w:trPr>
          <w:trHeight w:val="2014"/>
        </w:trPr>
        <w:tc>
          <w:tcPr>
            <w:tcW w:w="3937" w:type="dxa"/>
            <w:shd w:val="clear" w:color="auto" w:fill="auto"/>
          </w:tcPr>
          <w:p w:rsidR="00BE2E8A" w:rsidRPr="0045029C" w:rsidRDefault="00382D88" w:rsidP="0096048E">
            <w:pPr>
              <w:tabs>
                <w:tab w:val="left" w:pos="1394"/>
              </w:tabs>
              <w:spacing w:line="24" w:lineRule="atLeast"/>
              <w:ind w:right="2592"/>
              <w:rPr>
                <w:rFonts w:cs="Arial"/>
              </w:rPr>
            </w:pPr>
            <w:r>
              <w:rPr>
                <w:rFonts w:cs="Arial"/>
                <w:b/>
                <w:bCs/>
                <w:i/>
                <w:noProof/>
                <w:lang w:eastAsia="de-DE"/>
              </w:rPr>
              <w:drawing>
                <wp:anchor distT="0" distB="0" distL="114300" distR="114300" simplePos="0" relativeHeight="251730944" behindDoc="0" locked="0" layoutInCell="1" allowOverlap="1" wp14:anchorId="643B9C21" wp14:editId="5DE17D5F">
                  <wp:simplePos x="0" y="0"/>
                  <wp:positionH relativeFrom="column">
                    <wp:posOffset>23495</wp:posOffset>
                  </wp:positionH>
                  <wp:positionV relativeFrom="paragraph">
                    <wp:posOffset>635</wp:posOffset>
                  </wp:positionV>
                  <wp:extent cx="2733675" cy="1092835"/>
                  <wp:effectExtent l="0" t="0" r="952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s_36A8212a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675" cy="1092835"/>
                          </a:xfrm>
                          <a:prstGeom prst="rect">
                            <a:avLst/>
                          </a:prstGeom>
                        </pic:spPr>
                      </pic:pic>
                    </a:graphicData>
                  </a:graphic>
                  <wp14:sizeRelH relativeFrom="page">
                    <wp14:pctWidth>0</wp14:pctWidth>
                  </wp14:sizeRelH>
                  <wp14:sizeRelV relativeFrom="page">
                    <wp14:pctHeight>0</wp14:pctHeight>
                  </wp14:sizeRelV>
                </wp:anchor>
              </w:drawing>
            </w:r>
          </w:p>
        </w:tc>
        <w:tc>
          <w:tcPr>
            <w:tcW w:w="5516" w:type="dxa"/>
            <w:shd w:val="clear" w:color="auto" w:fill="auto"/>
          </w:tcPr>
          <w:p w:rsidR="00BE2E8A" w:rsidRPr="00386F3F" w:rsidRDefault="00BE2E8A" w:rsidP="0096048E">
            <w:pPr>
              <w:tabs>
                <w:tab w:val="left" w:pos="5940"/>
              </w:tabs>
              <w:snapToGrid w:val="0"/>
              <w:spacing w:after="0"/>
              <w:ind w:right="-94"/>
              <w:rPr>
                <w:rFonts w:cs="Arial"/>
                <w:lang w:val="en-US"/>
              </w:rPr>
            </w:pPr>
          </w:p>
          <w:p w:rsidR="008A7B63" w:rsidRPr="008A7B63" w:rsidRDefault="008A7B63" w:rsidP="008A7B63">
            <w:pPr>
              <w:tabs>
                <w:tab w:val="left" w:pos="5940"/>
              </w:tabs>
              <w:spacing w:after="0"/>
              <w:ind w:right="-94"/>
              <w:rPr>
                <w:rFonts w:cs="Arial"/>
                <w:lang w:val="en-US"/>
              </w:rPr>
            </w:pPr>
            <w:r w:rsidRPr="008A7B63">
              <w:rPr>
                <w:rFonts w:cs="Arial"/>
                <w:lang w:val="en-US"/>
              </w:rPr>
              <w:t>The VENTIS-3015AJ stands for</w:t>
            </w:r>
          </w:p>
          <w:p w:rsidR="008A7B63" w:rsidRPr="008A7B63" w:rsidRDefault="008A7B63" w:rsidP="008A7B63">
            <w:pPr>
              <w:tabs>
                <w:tab w:val="left" w:pos="5940"/>
              </w:tabs>
              <w:spacing w:after="0"/>
              <w:ind w:right="-94"/>
              <w:rPr>
                <w:rFonts w:cs="Arial"/>
                <w:lang w:val="en-US"/>
              </w:rPr>
            </w:pPr>
            <w:r w:rsidRPr="008A7B63">
              <w:rPr>
                <w:rFonts w:cs="Arial"/>
                <w:lang w:val="en-US"/>
              </w:rPr>
              <w:t xml:space="preserve">perfect cutting results in </w:t>
            </w:r>
          </w:p>
          <w:p w:rsidR="008A7B63" w:rsidRPr="00F152C8" w:rsidRDefault="00745CD0" w:rsidP="008A7B63">
            <w:pPr>
              <w:tabs>
                <w:tab w:val="left" w:pos="5940"/>
              </w:tabs>
              <w:spacing w:after="0"/>
              <w:ind w:right="-94"/>
              <w:rPr>
                <w:rFonts w:cs="Arial"/>
                <w:lang w:val="en-US"/>
              </w:rPr>
            </w:pPr>
            <w:r>
              <w:rPr>
                <w:rFonts w:cs="Arial"/>
                <w:lang w:val="en-US"/>
              </w:rPr>
              <w:t>stainless steel, alumin</w:t>
            </w:r>
            <w:r w:rsidR="008A7B63" w:rsidRPr="00F152C8">
              <w:rPr>
                <w:rFonts w:cs="Arial"/>
                <w:lang w:val="en-US"/>
              </w:rPr>
              <w:t xml:space="preserve">um and </w:t>
            </w:r>
          </w:p>
          <w:p w:rsidR="00BE2E8A" w:rsidRPr="00F152C8" w:rsidRDefault="008A7B63" w:rsidP="008A7B63">
            <w:pPr>
              <w:tabs>
                <w:tab w:val="left" w:pos="5940"/>
              </w:tabs>
              <w:spacing w:after="0"/>
              <w:ind w:right="-94"/>
              <w:rPr>
                <w:rFonts w:cs="Arial"/>
                <w:lang w:val="en-US"/>
              </w:rPr>
            </w:pPr>
            <w:proofErr w:type="gramStart"/>
            <w:r w:rsidRPr="00F152C8">
              <w:rPr>
                <w:rFonts w:cs="Arial"/>
                <w:lang w:val="en-US"/>
              </w:rPr>
              <w:t>many</w:t>
            </w:r>
            <w:proofErr w:type="gramEnd"/>
            <w:r w:rsidRPr="00F152C8">
              <w:rPr>
                <w:rFonts w:cs="Arial"/>
                <w:lang w:val="en-US"/>
              </w:rPr>
              <w:t xml:space="preserve"> other materials.</w:t>
            </w:r>
          </w:p>
        </w:tc>
      </w:tr>
    </w:tbl>
    <w:p w:rsidR="00BE2E8A" w:rsidRPr="00F152C8" w:rsidRDefault="008A7B63" w:rsidP="00BE2E8A">
      <w:pPr>
        <w:tabs>
          <w:tab w:val="left" w:pos="5940"/>
        </w:tabs>
        <w:spacing w:line="24" w:lineRule="atLeast"/>
        <w:ind w:right="2592"/>
        <w:rPr>
          <w:rFonts w:cs="Arial"/>
          <w:i/>
          <w:sz w:val="18"/>
          <w:lang w:val="en-US"/>
        </w:rPr>
      </w:pPr>
      <w:r w:rsidRPr="00F152C8">
        <w:rPr>
          <w:rFonts w:cs="Arial"/>
          <w:sz w:val="18"/>
          <w:szCs w:val="18"/>
          <w:lang w:val="en-US"/>
        </w:rPr>
        <w:t>Source</w:t>
      </w:r>
      <w:r w:rsidR="00BE2E8A" w:rsidRPr="00F152C8">
        <w:rPr>
          <w:rFonts w:cs="Arial"/>
          <w:sz w:val="18"/>
          <w:szCs w:val="18"/>
          <w:lang w:val="en-US"/>
        </w:rPr>
        <w:t>: AMADA GmbH</w:t>
      </w:r>
    </w:p>
    <w:p w:rsidR="00BE2E8A" w:rsidRDefault="00BE2E8A" w:rsidP="00BE2E8A">
      <w:pPr>
        <w:pStyle w:val="Default"/>
        <w:rPr>
          <w:b/>
          <w:bCs/>
          <w:sz w:val="22"/>
          <w:szCs w:val="22"/>
        </w:rPr>
      </w:pPr>
    </w:p>
    <w:p w:rsidR="00BE2E8A" w:rsidRPr="00F152C8" w:rsidRDefault="008A7B63" w:rsidP="00BE2E8A">
      <w:pPr>
        <w:pStyle w:val="Default"/>
        <w:rPr>
          <w:b/>
          <w:bCs/>
          <w:sz w:val="22"/>
          <w:szCs w:val="22"/>
          <w:lang w:val="en-US"/>
        </w:rPr>
      </w:pPr>
      <w:r w:rsidRPr="00F152C8">
        <w:rPr>
          <w:b/>
          <w:bCs/>
          <w:sz w:val="22"/>
          <w:szCs w:val="22"/>
          <w:lang w:val="en-US"/>
        </w:rPr>
        <w:t>Further information</w:t>
      </w:r>
      <w:r w:rsidR="00BE2E8A" w:rsidRPr="00F152C8">
        <w:rPr>
          <w:b/>
          <w:bCs/>
          <w:sz w:val="22"/>
          <w:szCs w:val="22"/>
          <w:lang w:val="en-US"/>
        </w:rPr>
        <w:t xml:space="preserve">: </w:t>
      </w:r>
    </w:p>
    <w:p w:rsidR="00BE2E8A" w:rsidRPr="000A354B" w:rsidRDefault="00BE2E8A" w:rsidP="00BE2E8A">
      <w:pPr>
        <w:pStyle w:val="Default"/>
        <w:rPr>
          <w:sz w:val="22"/>
          <w:szCs w:val="22"/>
          <w:lang w:val="en-US"/>
        </w:rPr>
      </w:pPr>
      <w:r w:rsidRPr="000A354B">
        <w:rPr>
          <w:b/>
          <w:bCs/>
          <w:sz w:val="22"/>
          <w:szCs w:val="22"/>
          <w:lang w:val="en-US"/>
        </w:rPr>
        <w:t xml:space="preserve">AMADA GmbH </w:t>
      </w:r>
    </w:p>
    <w:p w:rsidR="00BE2E8A" w:rsidRPr="000A354B" w:rsidRDefault="00BE2E8A" w:rsidP="00BE2E8A">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BE2E8A" w:rsidRDefault="00BE2E8A" w:rsidP="00BE2E8A">
      <w:pPr>
        <w:pStyle w:val="Default"/>
        <w:rPr>
          <w:sz w:val="22"/>
          <w:szCs w:val="22"/>
          <w:lang w:val="en-US"/>
        </w:rPr>
      </w:pPr>
      <w:r w:rsidRPr="000A354B">
        <w:rPr>
          <w:sz w:val="22"/>
          <w:szCs w:val="22"/>
          <w:lang w:val="en-US"/>
        </w:rPr>
        <w:t xml:space="preserve">42781 Haan - Germany </w:t>
      </w:r>
    </w:p>
    <w:p w:rsidR="00BE2E8A" w:rsidRPr="003F02AB" w:rsidRDefault="00BE2E8A" w:rsidP="00BE2E8A">
      <w:pPr>
        <w:pStyle w:val="Default"/>
        <w:rPr>
          <w:sz w:val="22"/>
          <w:szCs w:val="22"/>
          <w:lang w:val="en-US"/>
        </w:rPr>
      </w:pPr>
      <w:r w:rsidRPr="003F02AB">
        <w:rPr>
          <w:sz w:val="22"/>
          <w:szCs w:val="22"/>
          <w:lang w:val="en-US"/>
        </w:rPr>
        <w:t>www.amada.de</w:t>
      </w:r>
    </w:p>
    <w:p w:rsidR="00A76C06" w:rsidRDefault="00BE2E8A" w:rsidP="00BE2E8A">
      <w:pPr>
        <w:pStyle w:val="Default"/>
        <w:rPr>
          <w:sz w:val="22"/>
          <w:szCs w:val="22"/>
          <w:lang w:val="en-US"/>
        </w:rPr>
      </w:pPr>
      <w:r w:rsidRPr="008A7B63">
        <w:rPr>
          <w:sz w:val="22"/>
          <w:szCs w:val="22"/>
          <w:lang w:val="en-US"/>
        </w:rPr>
        <w:t>Press</w:t>
      </w:r>
      <w:r w:rsidR="008A7B63" w:rsidRPr="008A7B63">
        <w:rPr>
          <w:sz w:val="22"/>
          <w:szCs w:val="22"/>
          <w:lang w:val="en-US"/>
        </w:rPr>
        <w:t xml:space="preserve"> contact</w:t>
      </w:r>
      <w:r w:rsidRPr="008A7B63">
        <w:rPr>
          <w:sz w:val="22"/>
          <w:szCs w:val="22"/>
          <w:lang w:val="en-US"/>
        </w:rPr>
        <w:t>: Axel Willuhn</w:t>
      </w:r>
    </w:p>
    <w:p w:rsidR="00BE2E8A" w:rsidRPr="008A7B63" w:rsidRDefault="00BE2E8A" w:rsidP="00BE2E8A">
      <w:pPr>
        <w:pStyle w:val="Default"/>
        <w:rPr>
          <w:sz w:val="22"/>
          <w:szCs w:val="22"/>
          <w:lang w:val="en-US"/>
        </w:rPr>
      </w:pPr>
      <w:proofErr w:type="spellStart"/>
      <w:r w:rsidRPr="008A7B63">
        <w:rPr>
          <w:sz w:val="22"/>
          <w:szCs w:val="22"/>
          <w:lang w:val="en-US"/>
        </w:rPr>
        <w:t>Telefon</w:t>
      </w:r>
      <w:proofErr w:type="spellEnd"/>
      <w:r w:rsidRPr="008A7B63">
        <w:rPr>
          <w:sz w:val="22"/>
          <w:szCs w:val="22"/>
          <w:lang w:val="en-US"/>
        </w:rPr>
        <w:t xml:space="preserve">: +49 2104 2126-0 </w:t>
      </w:r>
    </w:p>
    <w:p w:rsidR="00BE2E8A" w:rsidRPr="00E06ECE" w:rsidRDefault="003F02AB" w:rsidP="00BE2E8A">
      <w:pPr>
        <w:pStyle w:val="Default"/>
        <w:rPr>
          <w:sz w:val="22"/>
          <w:szCs w:val="22"/>
          <w:lang w:val="de-DE"/>
        </w:rPr>
      </w:pPr>
      <w:r w:rsidRPr="00E06ECE">
        <w:rPr>
          <w:sz w:val="22"/>
          <w:szCs w:val="22"/>
          <w:lang w:val="de-DE"/>
        </w:rPr>
        <w:t>E-Mail: axel.willuhn@amada.de</w:t>
      </w:r>
    </w:p>
    <w:p w:rsidR="00BE2E8A" w:rsidRPr="00E06ECE" w:rsidRDefault="00BE2E8A" w:rsidP="00BE2E8A">
      <w:pPr>
        <w:pStyle w:val="Default"/>
        <w:rPr>
          <w:rFonts w:eastAsia="Arial"/>
          <w:b/>
          <w:bCs/>
          <w:sz w:val="22"/>
          <w:szCs w:val="22"/>
          <w:lang w:val="de-DE"/>
        </w:rPr>
      </w:pPr>
    </w:p>
    <w:p w:rsidR="00BE2E8A" w:rsidRDefault="00BE2E8A" w:rsidP="00BE2E8A">
      <w:pPr>
        <w:pStyle w:val="Default"/>
        <w:rPr>
          <w:rFonts w:eastAsia="Arial"/>
          <w:b/>
          <w:bCs/>
          <w:sz w:val="22"/>
          <w:szCs w:val="22"/>
          <w:lang w:val="de-DE"/>
        </w:rPr>
      </w:pPr>
      <w:r w:rsidRPr="00E06ECE">
        <w:rPr>
          <w:rFonts w:eastAsia="Arial"/>
          <w:b/>
          <w:bCs/>
          <w:sz w:val="22"/>
          <w:szCs w:val="22"/>
          <w:lang w:val="de-DE"/>
        </w:rPr>
        <w:t xml:space="preserve">              </w:t>
      </w:r>
    </w:p>
    <w:p w:rsidR="00AE5347" w:rsidRDefault="00AE5347" w:rsidP="00BE2E8A">
      <w:pPr>
        <w:pStyle w:val="Default"/>
        <w:rPr>
          <w:rFonts w:eastAsia="Arial"/>
          <w:b/>
          <w:bCs/>
          <w:sz w:val="22"/>
          <w:szCs w:val="22"/>
          <w:lang w:val="de-DE"/>
        </w:rPr>
      </w:pPr>
    </w:p>
    <w:p w:rsidR="00AE5347" w:rsidRDefault="00AE5347" w:rsidP="00BE2E8A">
      <w:pPr>
        <w:pStyle w:val="Default"/>
        <w:rPr>
          <w:rFonts w:eastAsia="Arial"/>
          <w:b/>
          <w:bCs/>
          <w:sz w:val="22"/>
          <w:szCs w:val="22"/>
          <w:lang w:val="de-DE"/>
        </w:rPr>
      </w:pPr>
    </w:p>
    <w:p w:rsidR="00AE5347" w:rsidRPr="00E06ECE" w:rsidRDefault="00AE5347" w:rsidP="00BE2E8A">
      <w:pPr>
        <w:pStyle w:val="Default"/>
        <w:rPr>
          <w:rFonts w:eastAsia="Times New Roman"/>
          <w:b/>
          <w:bCs/>
          <w:sz w:val="22"/>
          <w:szCs w:val="22"/>
          <w:lang w:val="de-DE"/>
        </w:rPr>
      </w:pPr>
    </w:p>
    <w:p w:rsidR="00BE2E8A" w:rsidRPr="00386F3F" w:rsidRDefault="00BE2E8A" w:rsidP="00BE2E8A">
      <w:pPr>
        <w:widowControl w:val="0"/>
        <w:spacing w:after="0"/>
        <w:ind w:right="2551"/>
        <w:rPr>
          <w:rFonts w:cs="Arial"/>
        </w:rPr>
      </w:pPr>
    </w:p>
    <w:p w:rsidR="00787B9D" w:rsidRPr="00F75958" w:rsidRDefault="00787B9D" w:rsidP="00787B9D">
      <w:pPr>
        <w:pStyle w:val="Default"/>
        <w:jc w:val="center"/>
        <w:rPr>
          <w:b/>
          <w:bCs/>
          <w:sz w:val="20"/>
          <w:szCs w:val="20"/>
          <w:lang w:val="en-US"/>
        </w:rPr>
      </w:pPr>
      <w:r w:rsidRPr="00F75958">
        <w:rPr>
          <w:b/>
          <w:bCs/>
          <w:lang w:val="en-US"/>
        </w:rPr>
        <w:t>Please provide evidence copy in the event of reproduction.</w:t>
      </w:r>
    </w:p>
    <w:p w:rsidR="00AE5347" w:rsidRDefault="00AE5347" w:rsidP="00636E09">
      <w:pPr>
        <w:pStyle w:val="Default"/>
        <w:spacing w:before="240"/>
        <w:jc w:val="both"/>
        <w:rPr>
          <w:i/>
          <w:iCs/>
          <w:sz w:val="22"/>
          <w:szCs w:val="22"/>
          <w:lang w:val="en-US"/>
        </w:rPr>
      </w:pPr>
    </w:p>
    <w:p w:rsidR="00AE5347" w:rsidRDefault="00AE5347" w:rsidP="00AE5347">
      <w:pPr>
        <w:pStyle w:val="Default"/>
        <w:jc w:val="both"/>
        <w:rPr>
          <w:i/>
          <w:iCs/>
          <w:sz w:val="22"/>
          <w:szCs w:val="22"/>
          <w:lang w:val="en-US"/>
        </w:rPr>
      </w:pPr>
    </w:p>
    <w:p w:rsidR="00AE5347" w:rsidRDefault="00AE5347" w:rsidP="00AE5347">
      <w:pPr>
        <w:pStyle w:val="Default"/>
        <w:jc w:val="both"/>
        <w:rPr>
          <w:i/>
          <w:iCs/>
          <w:sz w:val="22"/>
          <w:szCs w:val="22"/>
          <w:lang w:val="en-US"/>
        </w:rPr>
      </w:pPr>
    </w:p>
    <w:p w:rsidR="007D0434" w:rsidRPr="00F75958" w:rsidRDefault="007D0434" w:rsidP="00AE5347">
      <w:pPr>
        <w:pStyle w:val="Default"/>
        <w:jc w:val="both"/>
        <w:rPr>
          <w:i/>
          <w:iCs/>
          <w:sz w:val="22"/>
          <w:szCs w:val="22"/>
          <w:lang w:val="en-US"/>
        </w:rPr>
      </w:pPr>
    </w:p>
    <w:p w:rsidR="007D0434" w:rsidRDefault="007D0434" w:rsidP="007D0434">
      <w:pPr>
        <w:spacing w:after="0" w:line="24" w:lineRule="atLeast"/>
        <w:ind w:right="2552"/>
        <w:jc w:val="left"/>
        <w:rPr>
          <w:rFonts w:cs="Arial"/>
          <w:bCs/>
          <w:i/>
          <w:lang w:val="en-US"/>
        </w:rPr>
      </w:pPr>
    </w:p>
    <w:p w:rsidR="007D0434" w:rsidRDefault="007D0434" w:rsidP="007D0434">
      <w:pPr>
        <w:spacing w:after="0" w:line="24" w:lineRule="atLeast"/>
        <w:ind w:right="2552"/>
        <w:jc w:val="left"/>
        <w:rPr>
          <w:rFonts w:cs="Arial"/>
          <w:bCs/>
          <w:i/>
          <w:lang w:val="en-US"/>
        </w:rPr>
      </w:pPr>
    </w:p>
    <w:p w:rsidR="00636E09" w:rsidRDefault="00636E09" w:rsidP="007D0434">
      <w:pPr>
        <w:spacing w:after="0" w:line="24" w:lineRule="atLeast"/>
        <w:ind w:right="2552"/>
        <w:jc w:val="left"/>
        <w:rPr>
          <w:rFonts w:cs="Arial"/>
          <w:bCs/>
          <w:i/>
          <w:lang w:val="en-US"/>
        </w:rPr>
      </w:pPr>
      <w:r w:rsidRPr="00F152C8">
        <w:rPr>
          <w:rFonts w:cs="Arial"/>
          <w:bCs/>
          <w:i/>
          <w:lang w:val="en-US"/>
        </w:rPr>
        <w:t>Press release 2&amp;3</w:t>
      </w:r>
    </w:p>
    <w:p w:rsidR="007D0434" w:rsidRPr="00F152C8" w:rsidRDefault="007D0434" w:rsidP="007D0434">
      <w:pPr>
        <w:spacing w:after="0" w:line="24" w:lineRule="atLeast"/>
        <w:ind w:right="2552"/>
        <w:jc w:val="left"/>
        <w:rPr>
          <w:rFonts w:cs="Arial"/>
          <w:bCs/>
          <w:i/>
          <w:lang w:val="en-US"/>
        </w:rPr>
      </w:pPr>
    </w:p>
    <w:p w:rsidR="00636E09" w:rsidRDefault="00636E09" w:rsidP="00636E09">
      <w:pPr>
        <w:pStyle w:val="KeinLeerraum"/>
        <w:ind w:right="2552"/>
        <w:rPr>
          <w:b/>
          <w:sz w:val="24"/>
          <w:szCs w:val="24"/>
          <w:lang w:val="en-US"/>
        </w:rPr>
      </w:pPr>
      <w:r w:rsidRPr="00636E09">
        <w:rPr>
          <w:b/>
          <w:sz w:val="24"/>
          <w:szCs w:val="24"/>
          <w:lang w:val="en-US"/>
        </w:rPr>
        <w:lastRenderedPageBreak/>
        <w:t xml:space="preserve">New </w:t>
      </w:r>
      <w:r w:rsidR="00DD7262">
        <w:rPr>
          <w:b/>
          <w:sz w:val="24"/>
          <w:szCs w:val="24"/>
          <w:lang w:val="en-US"/>
        </w:rPr>
        <w:t xml:space="preserve">Fiber </w:t>
      </w:r>
      <w:r w:rsidRPr="00636E09">
        <w:rPr>
          <w:b/>
          <w:sz w:val="24"/>
          <w:szCs w:val="24"/>
          <w:lang w:val="en-US"/>
        </w:rPr>
        <w:t xml:space="preserve">Laser Cutting </w:t>
      </w:r>
      <w:r w:rsidR="00DD7262">
        <w:rPr>
          <w:b/>
          <w:sz w:val="24"/>
          <w:szCs w:val="24"/>
          <w:lang w:val="en-US"/>
        </w:rPr>
        <w:t>Machines</w:t>
      </w:r>
      <w:r w:rsidRPr="00636E09">
        <w:rPr>
          <w:b/>
          <w:sz w:val="24"/>
          <w:szCs w:val="24"/>
          <w:lang w:val="en-US"/>
        </w:rPr>
        <w:t xml:space="preserve"> AMADA ENSIS-3015AJ with 6 and 9 kW</w:t>
      </w:r>
    </w:p>
    <w:p w:rsidR="00636E09" w:rsidRPr="00636E09" w:rsidRDefault="00636E09" w:rsidP="00636E09">
      <w:pPr>
        <w:pStyle w:val="KeinLeerraum"/>
        <w:ind w:right="2552"/>
        <w:rPr>
          <w:b/>
          <w:sz w:val="24"/>
          <w:szCs w:val="24"/>
          <w:lang w:val="en-US"/>
        </w:rPr>
      </w:pPr>
    </w:p>
    <w:p w:rsidR="00636E09" w:rsidRDefault="00636E09" w:rsidP="00636E09">
      <w:pPr>
        <w:pStyle w:val="KeinLeerraum"/>
        <w:ind w:right="2552"/>
        <w:rPr>
          <w:b/>
          <w:sz w:val="28"/>
          <w:szCs w:val="28"/>
          <w:lang w:val="en-US"/>
        </w:rPr>
      </w:pPr>
      <w:r w:rsidRPr="00636E09">
        <w:rPr>
          <w:b/>
          <w:sz w:val="28"/>
          <w:szCs w:val="28"/>
          <w:lang w:val="en-US"/>
        </w:rPr>
        <w:t>Exceptionally flexible productivity due to ENSIS technology, now available in 6 and 9 kW</w:t>
      </w:r>
    </w:p>
    <w:p w:rsidR="00636E09" w:rsidRPr="00636E09" w:rsidRDefault="00636E09" w:rsidP="00636E09">
      <w:pPr>
        <w:pStyle w:val="KeinLeerraum"/>
        <w:ind w:right="2552"/>
        <w:rPr>
          <w:b/>
          <w:sz w:val="28"/>
          <w:szCs w:val="28"/>
          <w:lang w:val="en-US"/>
        </w:rPr>
      </w:pPr>
    </w:p>
    <w:p w:rsidR="00636E09" w:rsidRDefault="00636E09" w:rsidP="00636E09">
      <w:pPr>
        <w:pStyle w:val="KeinLeerraum"/>
        <w:ind w:right="2552"/>
        <w:rPr>
          <w:b/>
          <w:i/>
          <w:lang w:val="en-US"/>
        </w:rPr>
      </w:pPr>
      <w:r w:rsidRPr="00636E09">
        <w:rPr>
          <w:b/>
          <w:i/>
          <w:lang w:val="en-US"/>
        </w:rPr>
        <w:t xml:space="preserve">Effective from now on, the exceptionally successful ENSIS series is also available in the higher range performance spectrum. In addition to the well-established </w:t>
      </w:r>
      <w:r w:rsidR="00A874B9">
        <w:rPr>
          <w:b/>
          <w:i/>
          <w:lang w:val="en-US"/>
        </w:rPr>
        <w:t xml:space="preserve">ENSIS </w:t>
      </w:r>
      <w:r w:rsidR="00385AED">
        <w:rPr>
          <w:b/>
          <w:i/>
          <w:lang w:val="en-US"/>
        </w:rPr>
        <w:t>Variable Beam Control</w:t>
      </w:r>
      <w:r w:rsidRPr="00636E09">
        <w:rPr>
          <w:b/>
          <w:i/>
          <w:lang w:val="en-US"/>
        </w:rPr>
        <w:t xml:space="preserve">, </w:t>
      </w:r>
      <w:r w:rsidR="00DD7262" w:rsidRPr="00DD7262">
        <w:rPr>
          <w:b/>
          <w:i/>
          <w:lang w:val="en-US"/>
        </w:rPr>
        <w:t>an Auto Collimation Mechanism is used here as well</w:t>
      </w:r>
      <w:r w:rsidRPr="00636E09">
        <w:rPr>
          <w:b/>
          <w:i/>
          <w:lang w:val="en-US"/>
        </w:rPr>
        <w:t xml:space="preserve"> </w:t>
      </w:r>
    </w:p>
    <w:p w:rsidR="00636E09" w:rsidRPr="00636E09" w:rsidRDefault="00636E09" w:rsidP="00636E09">
      <w:pPr>
        <w:pStyle w:val="KeinLeerraum"/>
        <w:ind w:right="2552"/>
        <w:rPr>
          <w:b/>
          <w:i/>
          <w:lang w:val="en-US"/>
        </w:rPr>
      </w:pPr>
    </w:p>
    <w:p w:rsidR="00636E09" w:rsidRDefault="00636E09" w:rsidP="00636E09">
      <w:pPr>
        <w:pStyle w:val="KeinLeerraum"/>
        <w:ind w:right="2552"/>
        <w:rPr>
          <w:lang w:val="en-US"/>
        </w:rPr>
      </w:pPr>
      <w:r w:rsidRPr="00636E09">
        <w:rPr>
          <w:lang w:val="en-US"/>
        </w:rPr>
        <w:t xml:space="preserve">The </w:t>
      </w:r>
      <w:r w:rsidR="00385AED">
        <w:rPr>
          <w:lang w:val="en-US"/>
        </w:rPr>
        <w:t>Variable Beam Control</w:t>
      </w:r>
      <w:r w:rsidRPr="00636E09">
        <w:rPr>
          <w:lang w:val="en-US"/>
        </w:rPr>
        <w:t xml:space="preserve"> is currently already a success with respect to flexibility in laser cutting applications, and the introduction of the </w:t>
      </w:r>
      <w:r w:rsidR="00DD7262" w:rsidRPr="00636E09">
        <w:rPr>
          <w:lang w:val="en-US"/>
        </w:rPr>
        <w:t xml:space="preserve">additional </w:t>
      </w:r>
      <w:r w:rsidR="00DD7262" w:rsidRPr="00DD7262">
        <w:rPr>
          <w:color w:val="auto"/>
          <w:lang w:val="en-US"/>
        </w:rPr>
        <w:t xml:space="preserve">Auto Collimation Mechanism </w:t>
      </w:r>
      <w:r w:rsidRPr="00636E09">
        <w:rPr>
          <w:lang w:val="en-US"/>
        </w:rPr>
        <w:t xml:space="preserve">expands the spectrum of possible applications even further. By adjusting the beam shape and through the additional options for influencing the beam diameter and focal position, almost any material, regardless of thickness, can be cut under optimal conditions. Piercing times are reduced drastically </w:t>
      </w:r>
      <w:r w:rsidR="00385AED">
        <w:rPr>
          <w:lang w:val="en-US"/>
        </w:rPr>
        <w:t>–</w:t>
      </w:r>
      <w:r w:rsidRPr="00636E09">
        <w:rPr>
          <w:lang w:val="en-US"/>
        </w:rPr>
        <w:t xml:space="preserve"> 25</w:t>
      </w:r>
      <w:r w:rsidR="00385AED">
        <w:rPr>
          <w:lang w:val="en-US"/>
        </w:rPr>
        <w:t xml:space="preserve"> </w:t>
      </w:r>
      <w:r w:rsidRPr="00636E09">
        <w:rPr>
          <w:lang w:val="en-US"/>
        </w:rPr>
        <w:t>mm regular steel can be precisely pierced in approximately one second.</w:t>
      </w:r>
    </w:p>
    <w:p w:rsidR="00636E09" w:rsidRPr="00636E09" w:rsidRDefault="00636E09" w:rsidP="00636E09">
      <w:pPr>
        <w:pStyle w:val="KeinLeerraum"/>
        <w:ind w:right="2552"/>
        <w:rPr>
          <w:lang w:val="en-US"/>
        </w:rPr>
      </w:pPr>
    </w:p>
    <w:p w:rsidR="00636E09" w:rsidRPr="00636E09" w:rsidRDefault="00636E09" w:rsidP="00636E09">
      <w:pPr>
        <w:pStyle w:val="KeinLeerraum"/>
        <w:ind w:right="2552"/>
        <w:rPr>
          <w:b/>
          <w:lang w:val="en-US"/>
        </w:rPr>
      </w:pPr>
      <w:r w:rsidRPr="00636E09">
        <w:rPr>
          <w:b/>
          <w:lang w:val="en-US"/>
        </w:rPr>
        <w:t>Focus on high-level availability and around-the-clock production</w:t>
      </w:r>
    </w:p>
    <w:p w:rsidR="00636E09" w:rsidRPr="00636E09" w:rsidRDefault="00DD7262" w:rsidP="00636E09">
      <w:pPr>
        <w:pStyle w:val="KeinLeerraum"/>
        <w:ind w:right="2552"/>
        <w:rPr>
          <w:lang w:val="en-US"/>
        </w:rPr>
      </w:pPr>
      <w:r w:rsidRPr="00636E09">
        <w:rPr>
          <w:lang w:val="en-US"/>
        </w:rPr>
        <w:t xml:space="preserve">The use </w:t>
      </w:r>
      <w:r w:rsidRPr="00DD7262">
        <w:rPr>
          <w:color w:val="auto"/>
          <w:lang w:val="en-US"/>
        </w:rPr>
        <w:t xml:space="preserve">of new ENSIS fiber laser cutting machines </w:t>
      </w:r>
      <w:r w:rsidRPr="00636E09">
        <w:rPr>
          <w:lang w:val="en-US"/>
        </w:rPr>
        <w:t xml:space="preserve">in the higher level performance category increases productivity </w:t>
      </w:r>
      <w:r w:rsidRPr="00DD7262">
        <w:rPr>
          <w:color w:val="auto"/>
          <w:lang w:val="en-US"/>
        </w:rPr>
        <w:t>ab</w:t>
      </w:r>
      <w:r w:rsidRPr="00636E09">
        <w:rPr>
          <w:lang w:val="en-US"/>
        </w:rPr>
        <w:t>ove all in the processing of medium to thick materials.</w:t>
      </w:r>
      <w:r w:rsidR="00636E09" w:rsidRPr="00636E09">
        <w:rPr>
          <w:lang w:val="en-US"/>
        </w:rPr>
        <w:t xml:space="preserve"> Special benefits are noted here in particular by using nitrogen as a cutting medium. </w:t>
      </w:r>
    </w:p>
    <w:p w:rsidR="002A04A7" w:rsidRDefault="00636E09" w:rsidP="00636E09">
      <w:pPr>
        <w:pStyle w:val="KeinLeerraum"/>
        <w:ind w:right="2552"/>
        <w:rPr>
          <w:lang w:val="en-US"/>
        </w:rPr>
      </w:pPr>
      <w:r w:rsidRPr="00636E09">
        <w:rPr>
          <w:lang w:val="en-US"/>
        </w:rPr>
        <w:t xml:space="preserve">By using the optimally adapted automation solutions including the component sorting options, </w:t>
      </w:r>
      <w:r w:rsidR="00DD7262" w:rsidRPr="00DD7262">
        <w:rPr>
          <w:color w:val="auto"/>
          <w:lang w:val="en-US"/>
        </w:rPr>
        <w:t>the new ENSIS fiber laser cutting machines</w:t>
      </w:r>
      <w:r w:rsidRPr="00DD7262">
        <w:rPr>
          <w:color w:val="auto"/>
          <w:lang w:val="en-US"/>
        </w:rPr>
        <w:t>,</w:t>
      </w:r>
      <w:r w:rsidRPr="00636E09">
        <w:rPr>
          <w:lang w:val="en-US"/>
        </w:rPr>
        <w:t xml:space="preserve"> for example, in case of multiple machine operation. Other work can also be done concentrated without time pressure, while ENSIS continues to work reliably. Everything that does not bind the operator to the machine shortens the time for the so-called "Return of Invest".</w:t>
      </w:r>
      <w:r w:rsidR="002A04A7">
        <w:rPr>
          <w:lang w:val="en-US"/>
        </w:rPr>
        <w:t xml:space="preserve"> </w:t>
      </w:r>
    </w:p>
    <w:p w:rsidR="002A04A7" w:rsidRDefault="002A04A7" w:rsidP="00636E09">
      <w:pPr>
        <w:pStyle w:val="KeinLeerraum"/>
        <w:ind w:right="2552"/>
        <w:rPr>
          <w:lang w:val="en-US"/>
        </w:rPr>
      </w:pPr>
    </w:p>
    <w:p w:rsidR="002A04A7" w:rsidRPr="00757A60" w:rsidRDefault="00636E09" w:rsidP="00636E09">
      <w:pPr>
        <w:pStyle w:val="KeinLeerraum"/>
        <w:ind w:right="2552"/>
        <w:rPr>
          <w:b/>
          <w:lang w:val="en-US"/>
        </w:rPr>
      </w:pPr>
      <w:r w:rsidRPr="00757A60">
        <w:rPr>
          <w:b/>
          <w:lang w:val="en-US"/>
        </w:rPr>
        <w:t>Creating safe automatic production processes with ENSIS-3015AJ</w:t>
      </w:r>
      <w:r w:rsidR="002A04A7" w:rsidRPr="00757A60">
        <w:rPr>
          <w:b/>
          <w:lang w:val="en-US"/>
        </w:rPr>
        <w:t xml:space="preserve"> </w:t>
      </w:r>
    </w:p>
    <w:p w:rsidR="00AE5347" w:rsidRDefault="002A04A7" w:rsidP="00636E09">
      <w:pPr>
        <w:pStyle w:val="KeinLeerraum"/>
        <w:ind w:right="2552"/>
        <w:rPr>
          <w:lang w:val="en-US"/>
        </w:rPr>
      </w:pPr>
      <w:r>
        <w:rPr>
          <w:lang w:val="en-US"/>
        </w:rPr>
        <w:t>T</w:t>
      </w:r>
      <w:r w:rsidR="00636E09" w:rsidRPr="00636E09">
        <w:rPr>
          <w:lang w:val="en-US"/>
        </w:rPr>
        <w:t xml:space="preserve">he kerf for the take out process can also be adjusted to allow the parts to be taken out quickly and safely. This is even more important for the automatic part take out process, and was in the past an almost insurmountable hurdle for conventional laser </w:t>
      </w:r>
      <w:proofErr w:type="spellStart"/>
      <w:r w:rsidR="00757A60">
        <w:rPr>
          <w:lang w:val="en-US"/>
        </w:rPr>
        <w:t>machines</w:t>
      </w:r>
      <w:r w:rsidR="00636E09" w:rsidRPr="00636E09">
        <w:rPr>
          <w:lang w:val="en-US"/>
        </w:rPr>
        <w:t>.At</w:t>
      </w:r>
      <w:proofErr w:type="spellEnd"/>
      <w:r w:rsidR="00636E09" w:rsidRPr="00636E09">
        <w:rPr>
          <w:lang w:val="en-US"/>
        </w:rPr>
        <w:t xml:space="preserve"> </w:t>
      </w:r>
      <w:proofErr w:type="spellStart"/>
      <w:r w:rsidR="00636E09" w:rsidRPr="00636E09">
        <w:rPr>
          <w:lang w:val="en-US"/>
        </w:rPr>
        <w:t>EuroBLECH</w:t>
      </w:r>
      <w:proofErr w:type="spellEnd"/>
      <w:r w:rsidR="00636E09" w:rsidRPr="00636E09">
        <w:rPr>
          <w:lang w:val="en-US"/>
        </w:rPr>
        <w:t xml:space="preserve"> the 6 kW </w:t>
      </w:r>
      <w:proofErr w:type="gramStart"/>
      <w:r w:rsidR="00636E09" w:rsidRPr="00636E09">
        <w:rPr>
          <w:lang w:val="en-US"/>
        </w:rPr>
        <w:t>version</w:t>
      </w:r>
      <w:proofErr w:type="gramEnd"/>
      <w:r w:rsidR="00636E09" w:rsidRPr="00636E09">
        <w:rPr>
          <w:lang w:val="en-US"/>
        </w:rPr>
        <w:t xml:space="preserve"> of the AMADA ENSIS-3015AJ is equipped with an ASF-EU loading and unloading tower. The tower increases the material capacity for raw material and cut sheets and is perfectly coordinated by the processes with the performance of the ENSIS. The individual sorting function TK-L </w:t>
      </w:r>
    </w:p>
    <w:p w:rsidR="00AE5347" w:rsidRDefault="00AE5347" w:rsidP="00636E09">
      <w:pPr>
        <w:pStyle w:val="KeinLeerraum"/>
        <w:ind w:right="2552"/>
        <w:rPr>
          <w:lang w:val="en-US"/>
        </w:rPr>
      </w:pPr>
    </w:p>
    <w:p w:rsidR="00AE5347" w:rsidRDefault="00AE5347" w:rsidP="00636E09">
      <w:pPr>
        <w:pStyle w:val="KeinLeerraum"/>
        <w:ind w:right="2552"/>
        <w:rPr>
          <w:lang w:val="en-US"/>
        </w:rPr>
      </w:pPr>
    </w:p>
    <w:p w:rsidR="00AE5347" w:rsidRDefault="00AE5347" w:rsidP="00636E09">
      <w:pPr>
        <w:pStyle w:val="KeinLeerraum"/>
        <w:ind w:right="2552"/>
        <w:rPr>
          <w:lang w:val="en-US"/>
        </w:rPr>
      </w:pPr>
    </w:p>
    <w:p w:rsidR="00AE5347" w:rsidRDefault="00AE5347" w:rsidP="00636E09">
      <w:pPr>
        <w:pStyle w:val="KeinLeerraum"/>
        <w:ind w:right="2552"/>
        <w:rPr>
          <w:lang w:val="en-US"/>
        </w:rPr>
      </w:pPr>
    </w:p>
    <w:p w:rsidR="00AE5347" w:rsidRDefault="00AE5347" w:rsidP="00636E09">
      <w:pPr>
        <w:pStyle w:val="KeinLeerraum"/>
        <w:ind w:right="2552"/>
        <w:rPr>
          <w:lang w:val="en-US"/>
        </w:rPr>
      </w:pPr>
    </w:p>
    <w:p w:rsidR="00636E09" w:rsidRDefault="00636E09" w:rsidP="00636E09">
      <w:pPr>
        <w:pStyle w:val="KeinLeerraum"/>
        <w:ind w:right="2552"/>
        <w:rPr>
          <w:lang w:val="en-US"/>
        </w:rPr>
      </w:pPr>
      <w:proofErr w:type="gramStart"/>
      <w:r w:rsidRPr="00636E09">
        <w:rPr>
          <w:lang w:val="en-US"/>
        </w:rPr>
        <w:lastRenderedPageBreak/>
        <w:t>can</w:t>
      </w:r>
      <w:proofErr w:type="gramEnd"/>
      <w:r w:rsidRPr="00636E09">
        <w:rPr>
          <w:lang w:val="en-US"/>
        </w:rPr>
        <w:t xml:space="preserve"> sort and store the cut parts, which subsequently prevents any mix-up of parts as well as simplifying their accurate assignment. </w:t>
      </w:r>
    </w:p>
    <w:p w:rsidR="00F152C8" w:rsidRPr="00636E09" w:rsidRDefault="00F152C8" w:rsidP="00636E09">
      <w:pPr>
        <w:pStyle w:val="KeinLeerraum"/>
        <w:ind w:right="2552"/>
        <w:rPr>
          <w:lang w:val="en-US"/>
        </w:rPr>
      </w:pPr>
    </w:p>
    <w:p w:rsidR="00AE5347" w:rsidRDefault="00AE5347" w:rsidP="00AE5347">
      <w:pPr>
        <w:pStyle w:val="Default"/>
        <w:jc w:val="both"/>
        <w:rPr>
          <w:i/>
          <w:iCs/>
          <w:sz w:val="22"/>
          <w:szCs w:val="22"/>
          <w:lang w:val="en-US"/>
        </w:rPr>
      </w:pPr>
    </w:p>
    <w:p w:rsidR="00AE5347" w:rsidRPr="00AE5347" w:rsidRDefault="00AE5347" w:rsidP="00AE5347">
      <w:pPr>
        <w:pStyle w:val="Default"/>
        <w:jc w:val="both"/>
        <w:rPr>
          <w:i/>
          <w:iCs/>
          <w:sz w:val="22"/>
          <w:szCs w:val="22"/>
          <w:lang w:val="en-US"/>
        </w:rPr>
      </w:pPr>
    </w:p>
    <w:p w:rsidR="00AE5347" w:rsidRPr="00E83CD7" w:rsidRDefault="00AE5347" w:rsidP="00AE5347">
      <w:pPr>
        <w:pStyle w:val="Default"/>
        <w:jc w:val="both"/>
        <w:rPr>
          <w:b/>
        </w:rPr>
      </w:pPr>
      <w:r w:rsidRPr="00AE5347">
        <w:rPr>
          <w:b/>
          <w:iCs/>
          <w:sz w:val="22"/>
          <w:szCs w:val="22"/>
          <w:lang w:val="en-US"/>
        </w:rPr>
        <w:t>Technical</w:t>
      </w:r>
      <w:r w:rsidRPr="00AE5347">
        <w:rPr>
          <w:b/>
        </w:rPr>
        <w:t xml:space="preserve"> </w:t>
      </w:r>
      <w:r>
        <w:rPr>
          <w:b/>
        </w:rPr>
        <w:t xml:space="preserve">data </w:t>
      </w:r>
      <w:r w:rsidRPr="00E83CD7">
        <w:rPr>
          <w:b/>
        </w:rPr>
        <w:t>ENSIS-3015</w:t>
      </w:r>
      <w:r>
        <w:rPr>
          <w:b/>
        </w:rPr>
        <w:t>AJ</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828"/>
        <w:gridCol w:w="2976"/>
      </w:tblGrid>
      <w:tr w:rsidR="00636E09" w:rsidRPr="00430301" w:rsidTr="0096048E">
        <w:trPr>
          <w:trHeight w:val="703"/>
        </w:trPr>
        <w:tc>
          <w:tcPr>
            <w:tcW w:w="3828" w:type="dxa"/>
            <w:vAlign w:val="center"/>
          </w:tcPr>
          <w:p w:rsidR="00636E09" w:rsidRPr="007C5FFA" w:rsidRDefault="00636E09" w:rsidP="0096048E">
            <w:pPr>
              <w:tabs>
                <w:tab w:val="center" w:pos="1806"/>
              </w:tabs>
              <w:spacing w:after="40"/>
              <w:rPr>
                <w:rFonts w:cs="Arial"/>
                <w:iCs/>
              </w:rPr>
            </w:pPr>
            <w:r w:rsidRPr="007C5FFA">
              <w:rPr>
                <w:rFonts w:cs="Arial"/>
                <w:iCs/>
              </w:rPr>
              <w:t>Laser</w:t>
            </w:r>
            <w:r>
              <w:rPr>
                <w:rFonts w:cs="Arial"/>
                <w:iCs/>
              </w:rPr>
              <w:tab/>
            </w:r>
          </w:p>
        </w:tc>
        <w:tc>
          <w:tcPr>
            <w:tcW w:w="2976" w:type="dxa"/>
            <w:vAlign w:val="center"/>
          </w:tcPr>
          <w:p w:rsidR="00636E09" w:rsidRPr="00F14E91" w:rsidRDefault="00F14E91" w:rsidP="0096048E">
            <w:pPr>
              <w:spacing w:after="40"/>
              <w:rPr>
                <w:rFonts w:cs="Arial"/>
                <w:iCs/>
                <w:lang w:val="en-US"/>
              </w:rPr>
            </w:pPr>
            <w:r>
              <w:rPr>
                <w:rFonts w:cs="Arial"/>
                <w:iCs/>
                <w:sz w:val="20"/>
                <w:szCs w:val="20"/>
                <w:lang w:val="en-US"/>
              </w:rPr>
              <w:t>Own-develo</w:t>
            </w:r>
            <w:r w:rsidRPr="008A7B63">
              <w:rPr>
                <w:rFonts w:cs="Arial"/>
                <w:iCs/>
                <w:sz w:val="20"/>
                <w:szCs w:val="20"/>
                <w:lang w:val="en-US"/>
              </w:rPr>
              <w:t xml:space="preserve">ped fiber laser  </w:t>
            </w:r>
            <w:r>
              <w:rPr>
                <w:rFonts w:cs="Arial"/>
                <w:iCs/>
                <w:sz w:val="20"/>
                <w:szCs w:val="20"/>
                <w:lang w:val="en-US"/>
              </w:rPr>
              <w:t xml:space="preserve">source </w:t>
            </w:r>
            <w:r w:rsidR="00DD7262">
              <w:rPr>
                <w:rFonts w:cs="Arial"/>
                <w:iCs/>
                <w:sz w:val="20"/>
                <w:szCs w:val="20"/>
                <w:lang w:val="en-US"/>
              </w:rPr>
              <w:t xml:space="preserve">with </w:t>
            </w:r>
            <w:r w:rsidR="00385AED">
              <w:rPr>
                <w:rFonts w:cs="Arial"/>
                <w:iCs/>
                <w:sz w:val="20"/>
                <w:szCs w:val="20"/>
                <w:lang w:val="en-US"/>
              </w:rPr>
              <w:t>Variable Beam Control</w:t>
            </w:r>
            <w:r w:rsidR="00757A60">
              <w:rPr>
                <w:rFonts w:cs="Arial"/>
                <w:iCs/>
                <w:sz w:val="20"/>
                <w:szCs w:val="20"/>
                <w:lang w:val="en-US"/>
              </w:rPr>
              <w:t xml:space="preserve"> and Auto Collimation Mechanism</w:t>
            </w:r>
          </w:p>
        </w:tc>
      </w:tr>
      <w:tr w:rsidR="00636E09" w:rsidRPr="007C5FFA" w:rsidTr="0096048E">
        <w:trPr>
          <w:trHeight w:val="413"/>
        </w:trPr>
        <w:tc>
          <w:tcPr>
            <w:tcW w:w="3828" w:type="dxa"/>
            <w:vAlign w:val="center"/>
          </w:tcPr>
          <w:p w:rsidR="00636E09" w:rsidRPr="007C5FFA" w:rsidRDefault="00636E09" w:rsidP="00F14E91">
            <w:pPr>
              <w:spacing w:after="40"/>
              <w:rPr>
                <w:rFonts w:cs="Arial"/>
                <w:iCs/>
              </w:rPr>
            </w:pPr>
            <w:r w:rsidRPr="007C5FFA">
              <w:rPr>
                <w:rFonts w:cs="Arial"/>
                <w:iCs/>
              </w:rPr>
              <w:t>Laser</w:t>
            </w:r>
            <w:r w:rsidR="00F14E91">
              <w:rPr>
                <w:rFonts w:cs="Arial"/>
                <w:iCs/>
              </w:rPr>
              <w:t>power</w:t>
            </w:r>
          </w:p>
        </w:tc>
        <w:tc>
          <w:tcPr>
            <w:tcW w:w="2976" w:type="dxa"/>
            <w:vAlign w:val="center"/>
          </w:tcPr>
          <w:p w:rsidR="00636E09" w:rsidRPr="007C5FFA" w:rsidRDefault="00636E09" w:rsidP="0096048E">
            <w:pPr>
              <w:spacing w:after="40"/>
              <w:rPr>
                <w:rFonts w:cs="Arial"/>
                <w:iCs/>
              </w:rPr>
            </w:pPr>
            <w:r>
              <w:rPr>
                <w:rFonts w:cs="Arial"/>
                <w:iCs/>
              </w:rPr>
              <w:t>6</w:t>
            </w:r>
            <w:r w:rsidRPr="007C5FFA">
              <w:rPr>
                <w:rFonts w:cs="Arial"/>
                <w:iCs/>
              </w:rPr>
              <w:t xml:space="preserve">000 </w:t>
            </w:r>
            <w:r>
              <w:rPr>
                <w:rFonts w:cs="Arial"/>
                <w:iCs/>
              </w:rPr>
              <w:t>und 9000</w:t>
            </w:r>
            <w:r w:rsidR="00DD7262">
              <w:rPr>
                <w:rFonts w:cs="Arial"/>
                <w:iCs/>
              </w:rPr>
              <w:t xml:space="preserve"> </w:t>
            </w:r>
            <w:r w:rsidRPr="007C5FFA">
              <w:rPr>
                <w:rFonts w:cs="Arial"/>
                <w:iCs/>
              </w:rPr>
              <w:t>W</w:t>
            </w:r>
          </w:p>
        </w:tc>
      </w:tr>
      <w:tr w:rsidR="00636E09" w:rsidRPr="007C5FFA" w:rsidTr="0096048E">
        <w:trPr>
          <w:trHeight w:val="405"/>
        </w:trPr>
        <w:tc>
          <w:tcPr>
            <w:tcW w:w="3828" w:type="dxa"/>
            <w:vAlign w:val="center"/>
          </w:tcPr>
          <w:p w:rsidR="00636E09" w:rsidRPr="007C5FFA" w:rsidRDefault="00F14E91" w:rsidP="0096048E">
            <w:pPr>
              <w:spacing w:after="40"/>
              <w:rPr>
                <w:rFonts w:cs="Arial"/>
                <w:iCs/>
              </w:rPr>
            </w:pPr>
            <w:r>
              <w:rPr>
                <w:rFonts w:cs="Arial"/>
                <w:iCs/>
              </w:rPr>
              <w:t xml:space="preserve">Work </w:t>
            </w:r>
            <w:proofErr w:type="spellStart"/>
            <w:r>
              <w:rPr>
                <w:rFonts w:cs="Arial"/>
                <w:iCs/>
              </w:rPr>
              <w:t>range</w:t>
            </w:r>
            <w:proofErr w:type="spellEnd"/>
          </w:p>
        </w:tc>
        <w:tc>
          <w:tcPr>
            <w:tcW w:w="2976" w:type="dxa"/>
            <w:vAlign w:val="center"/>
          </w:tcPr>
          <w:p w:rsidR="00636E09" w:rsidRPr="007C5FFA" w:rsidRDefault="00636E09" w:rsidP="0096048E">
            <w:pPr>
              <w:spacing w:after="40"/>
              <w:rPr>
                <w:rFonts w:cs="Arial"/>
                <w:iCs/>
              </w:rPr>
            </w:pPr>
            <w:r w:rsidRPr="007C5FFA">
              <w:rPr>
                <w:rFonts w:cs="Arial"/>
                <w:iCs/>
              </w:rPr>
              <w:t>3000 x 1500</w:t>
            </w:r>
            <w:r>
              <w:rPr>
                <w:rFonts w:cs="Arial"/>
                <w:iCs/>
              </w:rPr>
              <w:t xml:space="preserve"> </w:t>
            </w:r>
            <w:r w:rsidRPr="007C5FFA">
              <w:rPr>
                <w:rFonts w:cs="Arial"/>
                <w:iCs/>
              </w:rPr>
              <w:t>mm</w:t>
            </w:r>
          </w:p>
        </w:tc>
      </w:tr>
      <w:tr w:rsidR="00636E09" w:rsidRPr="007C5FFA" w:rsidTr="0096048E">
        <w:trPr>
          <w:trHeight w:val="694"/>
        </w:trPr>
        <w:tc>
          <w:tcPr>
            <w:tcW w:w="3828" w:type="dxa"/>
            <w:vAlign w:val="center"/>
          </w:tcPr>
          <w:p w:rsidR="00636E09" w:rsidRPr="00F14E91" w:rsidRDefault="00F14E91" w:rsidP="00F14E91">
            <w:pPr>
              <w:spacing w:after="40"/>
              <w:jc w:val="left"/>
              <w:rPr>
                <w:rFonts w:cs="Arial"/>
                <w:iCs/>
                <w:lang w:val="en-US"/>
              </w:rPr>
            </w:pPr>
            <w:r w:rsidRPr="00F14E91">
              <w:rPr>
                <w:rFonts w:cs="Arial"/>
                <w:iCs/>
                <w:lang w:val="en-US"/>
              </w:rPr>
              <w:t>Max. feed rate</w:t>
            </w:r>
            <w:r w:rsidR="00636E09" w:rsidRPr="00F14E91">
              <w:rPr>
                <w:rFonts w:cs="Arial"/>
                <w:iCs/>
                <w:lang w:val="en-US"/>
              </w:rPr>
              <w:t xml:space="preserve"> </w:t>
            </w:r>
            <w:r w:rsidR="00636E09" w:rsidRPr="00F14E91">
              <w:rPr>
                <w:rFonts w:cs="Arial"/>
                <w:iCs/>
                <w:lang w:val="en-US"/>
              </w:rPr>
              <w:br/>
              <w:t>(X-Y simultan</w:t>
            </w:r>
            <w:r w:rsidR="00A431C7">
              <w:rPr>
                <w:rFonts w:cs="Arial"/>
                <w:iCs/>
                <w:lang w:val="en-US"/>
              </w:rPr>
              <w:t>eou</w:t>
            </w:r>
            <w:r w:rsidR="00DD7262">
              <w:rPr>
                <w:rFonts w:cs="Arial"/>
                <w:iCs/>
                <w:lang w:val="en-US"/>
              </w:rPr>
              <w:t>s</w:t>
            </w:r>
            <w:r w:rsidR="00636E09" w:rsidRPr="00F14E91">
              <w:rPr>
                <w:rFonts w:cs="Arial"/>
                <w:iCs/>
                <w:lang w:val="en-US"/>
              </w:rPr>
              <w:t>)</w:t>
            </w:r>
          </w:p>
        </w:tc>
        <w:tc>
          <w:tcPr>
            <w:tcW w:w="2976" w:type="dxa"/>
            <w:vAlign w:val="center"/>
          </w:tcPr>
          <w:p w:rsidR="00636E09" w:rsidRPr="007C5FFA" w:rsidRDefault="00636E09" w:rsidP="0096048E">
            <w:pPr>
              <w:spacing w:after="40"/>
              <w:rPr>
                <w:rFonts w:cs="Arial"/>
                <w:iCs/>
              </w:rPr>
            </w:pPr>
            <w:r w:rsidRPr="007C5FFA">
              <w:rPr>
                <w:rFonts w:cs="Arial"/>
                <w:iCs/>
              </w:rPr>
              <w:t>170</w:t>
            </w:r>
            <w:r>
              <w:rPr>
                <w:rFonts w:cs="Arial"/>
                <w:iCs/>
              </w:rPr>
              <w:t xml:space="preserve"> </w:t>
            </w:r>
            <w:r w:rsidRPr="007C5FFA">
              <w:rPr>
                <w:rFonts w:cs="Arial"/>
                <w:iCs/>
              </w:rPr>
              <w:t>m/min</w:t>
            </w:r>
          </w:p>
        </w:tc>
      </w:tr>
      <w:tr w:rsidR="00636E09" w:rsidRPr="00430301" w:rsidTr="0096048E">
        <w:trPr>
          <w:trHeight w:val="183"/>
        </w:trPr>
        <w:tc>
          <w:tcPr>
            <w:tcW w:w="3828" w:type="dxa"/>
            <w:vAlign w:val="center"/>
          </w:tcPr>
          <w:p w:rsidR="00636E09" w:rsidRPr="007C5FFA" w:rsidRDefault="00F14E91" w:rsidP="0096048E">
            <w:pPr>
              <w:spacing w:after="40"/>
              <w:rPr>
                <w:rFonts w:cs="Arial"/>
                <w:iCs/>
              </w:rPr>
            </w:pPr>
            <w:r>
              <w:rPr>
                <w:rFonts w:cs="Arial"/>
                <w:iCs/>
              </w:rPr>
              <w:t xml:space="preserve">Special </w:t>
            </w:r>
            <w:proofErr w:type="spellStart"/>
            <w:r>
              <w:rPr>
                <w:rFonts w:cs="Arial"/>
                <w:iCs/>
              </w:rPr>
              <w:t>feature</w:t>
            </w:r>
            <w:proofErr w:type="spellEnd"/>
          </w:p>
        </w:tc>
        <w:tc>
          <w:tcPr>
            <w:tcW w:w="2976" w:type="dxa"/>
            <w:vAlign w:val="center"/>
          </w:tcPr>
          <w:p w:rsidR="00636E09" w:rsidRPr="00F14E91" w:rsidRDefault="00636E09" w:rsidP="00F14E91">
            <w:pPr>
              <w:spacing w:after="40"/>
              <w:rPr>
                <w:rFonts w:cs="Arial"/>
                <w:iCs/>
                <w:lang w:val="en-US"/>
              </w:rPr>
            </w:pPr>
            <w:r w:rsidRPr="00F14E91">
              <w:rPr>
                <w:rFonts w:cs="Arial"/>
                <w:iCs/>
                <w:lang w:val="en-US"/>
              </w:rPr>
              <w:t xml:space="preserve">ASF-EU </w:t>
            </w:r>
            <w:r w:rsidR="00F14E91" w:rsidRPr="00F14E91">
              <w:rPr>
                <w:rFonts w:cs="Arial"/>
                <w:iCs/>
                <w:lang w:val="en-US"/>
              </w:rPr>
              <w:t>Loading and unloading unit</w:t>
            </w:r>
            <w:r w:rsidRPr="00F14E91">
              <w:rPr>
                <w:rFonts w:cs="Arial"/>
                <w:iCs/>
                <w:lang w:val="en-US"/>
              </w:rPr>
              <w:t xml:space="preserve"> </w:t>
            </w:r>
            <w:r w:rsidR="00F14E91" w:rsidRPr="00F14E91">
              <w:rPr>
                <w:rFonts w:cs="Arial"/>
                <w:iCs/>
                <w:lang w:val="en-US"/>
              </w:rPr>
              <w:t>and</w:t>
            </w:r>
            <w:r w:rsidRPr="00F14E91">
              <w:rPr>
                <w:rFonts w:cs="Arial"/>
                <w:iCs/>
                <w:lang w:val="en-US"/>
              </w:rPr>
              <w:t xml:space="preserve"> TK-L </w:t>
            </w:r>
            <w:r w:rsidR="00F14E91" w:rsidRPr="00F14E91">
              <w:rPr>
                <w:rFonts w:cs="Arial"/>
                <w:iCs/>
                <w:lang w:val="en-US"/>
              </w:rPr>
              <w:t>p</w:t>
            </w:r>
            <w:r w:rsidR="00F14E91">
              <w:rPr>
                <w:rFonts w:cs="Arial"/>
                <w:iCs/>
                <w:lang w:val="en-US"/>
              </w:rPr>
              <w:t>art sorting unit</w:t>
            </w:r>
            <w:r w:rsidR="00757A60">
              <w:rPr>
                <w:rFonts w:cs="Arial"/>
                <w:iCs/>
                <w:lang w:val="en-US"/>
              </w:rPr>
              <w:t xml:space="preserve"> (with 6kW)</w:t>
            </w:r>
          </w:p>
        </w:tc>
      </w:tr>
    </w:tbl>
    <w:p w:rsidR="00636E09" w:rsidRPr="00F14E91" w:rsidRDefault="00636E09" w:rsidP="00636E09">
      <w:pPr>
        <w:spacing w:line="24" w:lineRule="atLeast"/>
        <w:ind w:right="2551"/>
        <w:rPr>
          <w:rFonts w:cs="Arial"/>
          <w:lang w:val="en-US"/>
        </w:rPr>
      </w:pPr>
    </w:p>
    <w:p w:rsidR="00636E09" w:rsidRPr="006C0BD7" w:rsidRDefault="00F14E91" w:rsidP="00636E09">
      <w:pPr>
        <w:tabs>
          <w:tab w:val="left" w:pos="5940"/>
        </w:tabs>
        <w:spacing w:line="24" w:lineRule="atLeast"/>
        <w:ind w:right="2592"/>
        <w:rPr>
          <w:rFonts w:cs="Arial"/>
          <w:b/>
          <w:bCs/>
          <w:lang w:val="en-US"/>
        </w:rPr>
      </w:pPr>
      <w:r w:rsidRPr="006C0BD7">
        <w:rPr>
          <w:rFonts w:cs="Arial"/>
          <w:b/>
          <w:bCs/>
          <w:lang w:val="en-US"/>
        </w:rPr>
        <w:t>Image material</w:t>
      </w:r>
    </w:p>
    <w:p w:rsidR="006C0BD7" w:rsidRPr="006C0BD7" w:rsidRDefault="006C0BD7" w:rsidP="006C0BD7">
      <w:pPr>
        <w:tabs>
          <w:tab w:val="left" w:pos="5940"/>
        </w:tabs>
        <w:spacing w:line="24" w:lineRule="atLeast"/>
        <w:ind w:right="2592"/>
        <w:rPr>
          <w:rFonts w:cs="Arial"/>
          <w:bCs/>
          <w:lang w:val="en-US"/>
        </w:rPr>
      </w:pPr>
      <w:r w:rsidRPr="0072337A">
        <w:rPr>
          <w:noProof/>
          <w:lang w:eastAsia="de-DE"/>
        </w:rPr>
        <w:drawing>
          <wp:anchor distT="0" distB="0" distL="114300" distR="114300" simplePos="0" relativeHeight="251714560" behindDoc="0" locked="0" layoutInCell="1" allowOverlap="1" wp14:anchorId="292FBD2F" wp14:editId="27798A3E">
            <wp:simplePos x="0" y="0"/>
            <wp:positionH relativeFrom="page">
              <wp:posOffset>859790</wp:posOffset>
            </wp:positionH>
            <wp:positionV relativeFrom="paragraph">
              <wp:posOffset>379095</wp:posOffset>
            </wp:positionV>
            <wp:extent cx="2176145" cy="1224915"/>
            <wp:effectExtent l="0" t="0" r="0" b="0"/>
            <wp:wrapSquare wrapText="left"/>
            <wp:docPr id="31" name="Grafik 31" descr="V:\Laser\Machine\ENSIS-AJ\Pictures-Product\16-9\ENSIS3010AJ_9kw_perspectiv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ser\Machine\ENSIS-AJ\Pictures-Product\16-9\ENSIS3010AJ_9kw_perspective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14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de-DE"/>
        </w:rPr>
        <w:drawing>
          <wp:inline distT="0" distB="0" distL="0" distR="0" wp14:anchorId="7CB94203" wp14:editId="6A2676F5">
            <wp:extent cx="3028950" cy="201911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6A9A56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1810" cy="2021017"/>
                    </a:xfrm>
                    <a:prstGeom prst="rect">
                      <a:avLst/>
                    </a:prstGeom>
                  </pic:spPr>
                </pic:pic>
              </a:graphicData>
            </a:graphic>
          </wp:inline>
        </w:drawing>
      </w:r>
      <w:r>
        <w:rPr>
          <w:rFonts w:cs="Arial"/>
          <w:lang w:val="en-US"/>
        </w:rPr>
        <w:t>T</w:t>
      </w:r>
      <w:r w:rsidRPr="00F14E91">
        <w:rPr>
          <w:rFonts w:cs="Arial"/>
          <w:lang w:val="en-US"/>
        </w:rPr>
        <w:t xml:space="preserve">he </w:t>
      </w:r>
      <w:r w:rsidRPr="00F14E91">
        <w:rPr>
          <w:rFonts w:cs="Arial"/>
          <w:b/>
          <w:lang w:val="en-US"/>
        </w:rPr>
        <w:t xml:space="preserve">ENSIS-3015AJ </w:t>
      </w:r>
      <w:r w:rsidRPr="00F14E91">
        <w:rPr>
          <w:rFonts w:cs="Arial"/>
          <w:lang w:val="en-US"/>
        </w:rPr>
        <w:t xml:space="preserve">stands for exceptional productivity </w:t>
      </w:r>
      <w:r>
        <w:rPr>
          <w:rFonts w:cs="Arial"/>
          <w:lang w:val="en-US"/>
        </w:rPr>
        <w:t xml:space="preserve">and a </w:t>
      </w:r>
      <w:r w:rsidRPr="00F14E91">
        <w:rPr>
          <w:rFonts w:cs="Arial"/>
          <w:lang w:val="en-US"/>
        </w:rPr>
        <w:t>process-</w:t>
      </w:r>
      <w:r w:rsidRPr="006A7868">
        <w:rPr>
          <w:rFonts w:cs="Arial"/>
          <w:lang w:val="en-US"/>
        </w:rPr>
        <w:t>safe</w:t>
      </w:r>
      <w:r w:rsidRPr="00F14E91">
        <w:rPr>
          <w:rFonts w:cs="Arial"/>
          <w:lang w:val="en-US"/>
        </w:rPr>
        <w:t xml:space="preserve"> automation</w:t>
      </w:r>
      <w:r w:rsidRPr="006C0BD7">
        <w:rPr>
          <w:noProof/>
          <w:lang w:val="en-US" w:eastAsia="de-DE"/>
        </w:rPr>
        <w:t xml:space="preserve"> </w:t>
      </w:r>
    </w:p>
    <w:p w:rsidR="00636E09" w:rsidRPr="00F152C8" w:rsidRDefault="008A7B63" w:rsidP="006C0BD7">
      <w:pPr>
        <w:tabs>
          <w:tab w:val="left" w:pos="5940"/>
        </w:tabs>
        <w:spacing w:line="24" w:lineRule="atLeast"/>
        <w:ind w:right="2592"/>
        <w:rPr>
          <w:rFonts w:cs="Arial"/>
          <w:i/>
          <w:sz w:val="18"/>
          <w:lang w:val="en-US"/>
        </w:rPr>
      </w:pPr>
      <w:r w:rsidRPr="00F152C8">
        <w:rPr>
          <w:rFonts w:cs="Arial"/>
          <w:sz w:val="18"/>
          <w:szCs w:val="18"/>
          <w:lang w:val="en-US"/>
        </w:rPr>
        <w:t>Source</w:t>
      </w:r>
      <w:r w:rsidR="00636E09" w:rsidRPr="00F152C8">
        <w:rPr>
          <w:rFonts w:cs="Arial"/>
          <w:sz w:val="18"/>
          <w:szCs w:val="18"/>
          <w:lang w:val="en-US"/>
        </w:rPr>
        <w:t>: AMADA GmbH</w:t>
      </w:r>
    </w:p>
    <w:p w:rsidR="00636E09" w:rsidRDefault="00636E09" w:rsidP="00636E09">
      <w:pPr>
        <w:pStyle w:val="Default"/>
        <w:rPr>
          <w:b/>
          <w:bCs/>
          <w:sz w:val="22"/>
          <w:szCs w:val="22"/>
        </w:rPr>
      </w:pPr>
    </w:p>
    <w:p w:rsidR="00636E09" w:rsidRPr="00757A60" w:rsidRDefault="008A7B63" w:rsidP="00636E09">
      <w:pPr>
        <w:pStyle w:val="Default"/>
        <w:rPr>
          <w:b/>
          <w:bCs/>
          <w:sz w:val="18"/>
          <w:szCs w:val="18"/>
          <w:lang w:val="en-US"/>
        </w:rPr>
      </w:pPr>
      <w:r w:rsidRPr="00757A60">
        <w:rPr>
          <w:b/>
          <w:bCs/>
          <w:sz w:val="18"/>
          <w:szCs w:val="18"/>
          <w:lang w:val="en-US"/>
        </w:rPr>
        <w:t>Further information</w:t>
      </w:r>
      <w:r w:rsidR="00636E09" w:rsidRPr="00757A60">
        <w:rPr>
          <w:b/>
          <w:bCs/>
          <w:sz w:val="18"/>
          <w:szCs w:val="18"/>
          <w:lang w:val="en-US"/>
        </w:rPr>
        <w:t xml:space="preserve">: </w:t>
      </w:r>
    </w:p>
    <w:p w:rsidR="00636E09" w:rsidRPr="00757A60" w:rsidRDefault="00636E09" w:rsidP="00636E09">
      <w:pPr>
        <w:pStyle w:val="Default"/>
        <w:rPr>
          <w:sz w:val="18"/>
          <w:szCs w:val="18"/>
          <w:lang w:val="en-US"/>
        </w:rPr>
      </w:pPr>
      <w:r w:rsidRPr="00757A60">
        <w:rPr>
          <w:b/>
          <w:bCs/>
          <w:sz w:val="18"/>
          <w:szCs w:val="18"/>
          <w:lang w:val="en-US"/>
        </w:rPr>
        <w:t xml:space="preserve">AMADA GmbH </w:t>
      </w:r>
    </w:p>
    <w:p w:rsidR="00636E09" w:rsidRPr="00757A60" w:rsidRDefault="00636E09" w:rsidP="00636E09">
      <w:pPr>
        <w:pStyle w:val="Default"/>
        <w:rPr>
          <w:sz w:val="18"/>
          <w:szCs w:val="18"/>
          <w:lang w:val="en-US"/>
        </w:rPr>
      </w:pPr>
      <w:r w:rsidRPr="00757A60">
        <w:rPr>
          <w:sz w:val="18"/>
          <w:szCs w:val="18"/>
          <w:lang w:val="en-US"/>
        </w:rPr>
        <w:t xml:space="preserve">Amada </w:t>
      </w:r>
      <w:proofErr w:type="spellStart"/>
      <w:r w:rsidRPr="00757A60">
        <w:rPr>
          <w:sz w:val="18"/>
          <w:szCs w:val="18"/>
          <w:lang w:val="en-US"/>
        </w:rPr>
        <w:t>Allee</w:t>
      </w:r>
      <w:proofErr w:type="spellEnd"/>
      <w:r w:rsidRPr="00757A60">
        <w:rPr>
          <w:sz w:val="18"/>
          <w:szCs w:val="18"/>
          <w:lang w:val="en-US"/>
        </w:rPr>
        <w:t xml:space="preserve"> 1 </w:t>
      </w:r>
    </w:p>
    <w:p w:rsidR="00636E09" w:rsidRPr="00757A60" w:rsidRDefault="00636E09" w:rsidP="00636E09">
      <w:pPr>
        <w:pStyle w:val="Default"/>
        <w:rPr>
          <w:sz w:val="18"/>
          <w:szCs w:val="18"/>
          <w:lang w:val="en-US"/>
        </w:rPr>
      </w:pPr>
      <w:r w:rsidRPr="00757A60">
        <w:rPr>
          <w:sz w:val="18"/>
          <w:szCs w:val="18"/>
          <w:lang w:val="en-US"/>
        </w:rPr>
        <w:t xml:space="preserve">42781 Haan - Germany </w:t>
      </w:r>
    </w:p>
    <w:p w:rsidR="00636E09" w:rsidRPr="00757A60" w:rsidRDefault="00636E09" w:rsidP="00636E09">
      <w:pPr>
        <w:pStyle w:val="Default"/>
        <w:rPr>
          <w:sz w:val="18"/>
          <w:szCs w:val="18"/>
          <w:lang w:val="en-US"/>
        </w:rPr>
      </w:pPr>
      <w:r w:rsidRPr="00757A60">
        <w:rPr>
          <w:sz w:val="18"/>
          <w:szCs w:val="18"/>
          <w:lang w:val="en-US"/>
        </w:rPr>
        <w:t>www.amada.de</w:t>
      </w:r>
    </w:p>
    <w:p w:rsidR="00DD7262" w:rsidRPr="00757A60" w:rsidRDefault="00F14E91" w:rsidP="00636E09">
      <w:pPr>
        <w:pStyle w:val="Default"/>
        <w:rPr>
          <w:sz w:val="18"/>
          <w:szCs w:val="18"/>
          <w:lang w:val="en-US"/>
        </w:rPr>
      </w:pPr>
      <w:r w:rsidRPr="00757A60">
        <w:rPr>
          <w:sz w:val="18"/>
          <w:szCs w:val="18"/>
          <w:lang w:val="en-US"/>
        </w:rPr>
        <w:t>Press contact</w:t>
      </w:r>
      <w:r w:rsidR="00DD7262" w:rsidRPr="00757A60">
        <w:rPr>
          <w:sz w:val="18"/>
          <w:szCs w:val="18"/>
          <w:lang w:val="en-US"/>
        </w:rPr>
        <w:t xml:space="preserve">: Axel Willuhn </w:t>
      </w:r>
    </w:p>
    <w:p w:rsidR="00636E09" w:rsidRPr="00757A60" w:rsidRDefault="00636E09" w:rsidP="00636E09">
      <w:pPr>
        <w:pStyle w:val="Default"/>
        <w:rPr>
          <w:sz w:val="18"/>
          <w:szCs w:val="18"/>
          <w:lang w:val="de-DE"/>
        </w:rPr>
      </w:pPr>
      <w:r w:rsidRPr="00757A60">
        <w:rPr>
          <w:sz w:val="18"/>
          <w:szCs w:val="18"/>
          <w:lang w:val="de-DE"/>
        </w:rPr>
        <w:t xml:space="preserve">Telefon: +49 2104 2126-0 </w:t>
      </w:r>
    </w:p>
    <w:p w:rsidR="00757A60" w:rsidRPr="006C0BD7" w:rsidRDefault="00FA0A74" w:rsidP="00636E09">
      <w:pPr>
        <w:pStyle w:val="Default"/>
        <w:rPr>
          <w:sz w:val="18"/>
          <w:szCs w:val="18"/>
          <w:lang w:val="de-DE"/>
        </w:rPr>
      </w:pPr>
      <w:r w:rsidRPr="00757A60">
        <w:rPr>
          <w:sz w:val="18"/>
          <w:szCs w:val="18"/>
          <w:lang w:val="de-DE"/>
        </w:rPr>
        <w:t xml:space="preserve">E-Mail: </w:t>
      </w:r>
      <w:r w:rsidR="00636E09" w:rsidRPr="00757A60">
        <w:rPr>
          <w:sz w:val="18"/>
          <w:szCs w:val="18"/>
          <w:lang w:val="de-DE"/>
        </w:rPr>
        <w:t xml:space="preserve">axel.willuhn@amada.de </w:t>
      </w:r>
    </w:p>
    <w:p w:rsidR="00757A60" w:rsidRPr="006C0BD7" w:rsidRDefault="00757A60" w:rsidP="00636E09">
      <w:pPr>
        <w:pStyle w:val="Default"/>
        <w:rPr>
          <w:rFonts w:eastAsia="Arial"/>
          <w:b/>
          <w:bCs/>
          <w:sz w:val="22"/>
          <w:szCs w:val="22"/>
          <w:lang w:val="de-DE"/>
        </w:rPr>
      </w:pPr>
    </w:p>
    <w:p w:rsidR="00757A60" w:rsidRPr="006C0BD7" w:rsidRDefault="00757A60" w:rsidP="00636E09">
      <w:pPr>
        <w:pStyle w:val="Default"/>
        <w:rPr>
          <w:rFonts w:eastAsia="Arial"/>
          <w:b/>
          <w:bCs/>
          <w:sz w:val="22"/>
          <w:szCs w:val="22"/>
          <w:lang w:val="de-DE"/>
        </w:rPr>
      </w:pPr>
    </w:p>
    <w:p w:rsidR="00757A60" w:rsidRPr="006C0BD7" w:rsidRDefault="00757A60" w:rsidP="00AE5347">
      <w:pPr>
        <w:pStyle w:val="Default"/>
        <w:jc w:val="center"/>
        <w:rPr>
          <w:rFonts w:eastAsia="Times New Roman"/>
          <w:b/>
          <w:bCs/>
          <w:sz w:val="22"/>
          <w:szCs w:val="22"/>
          <w:lang w:val="de-DE"/>
        </w:rPr>
      </w:pPr>
    </w:p>
    <w:p w:rsidR="00636E09" w:rsidRPr="00F75958" w:rsidRDefault="00F75958" w:rsidP="00AE5347">
      <w:pPr>
        <w:pStyle w:val="Default"/>
        <w:jc w:val="center"/>
        <w:rPr>
          <w:b/>
          <w:bCs/>
          <w:sz w:val="20"/>
          <w:szCs w:val="20"/>
          <w:lang w:val="en-US"/>
        </w:rPr>
      </w:pPr>
      <w:r w:rsidRPr="00F75958">
        <w:rPr>
          <w:b/>
          <w:bCs/>
          <w:lang w:val="en-US"/>
        </w:rPr>
        <w:t>Please provide evidence copy in the event of reproduction.</w:t>
      </w:r>
    </w:p>
    <w:p w:rsidR="00757A60" w:rsidRDefault="00757A60" w:rsidP="00AE5347">
      <w:pPr>
        <w:pStyle w:val="Default"/>
        <w:jc w:val="both"/>
        <w:rPr>
          <w:i/>
          <w:iCs/>
          <w:sz w:val="22"/>
          <w:szCs w:val="22"/>
          <w:lang w:val="en-US"/>
        </w:rPr>
      </w:pPr>
    </w:p>
    <w:p w:rsidR="00F0601C" w:rsidRDefault="00F0601C" w:rsidP="00AE5347">
      <w:pPr>
        <w:pStyle w:val="Default"/>
        <w:jc w:val="both"/>
        <w:rPr>
          <w:i/>
          <w:iCs/>
          <w:sz w:val="22"/>
          <w:szCs w:val="22"/>
          <w:lang w:val="en-US"/>
        </w:rPr>
      </w:pPr>
    </w:p>
    <w:p w:rsidR="00787B9D" w:rsidRPr="00F75958" w:rsidRDefault="00787B9D" w:rsidP="00AE5347">
      <w:pPr>
        <w:pStyle w:val="Default"/>
        <w:jc w:val="both"/>
        <w:rPr>
          <w:i/>
          <w:iCs/>
          <w:sz w:val="22"/>
          <w:szCs w:val="22"/>
          <w:lang w:val="en-US"/>
        </w:rPr>
      </w:pPr>
    </w:p>
    <w:p w:rsidR="00841570" w:rsidRPr="00F152C8" w:rsidRDefault="00841570" w:rsidP="00841570">
      <w:pPr>
        <w:pStyle w:val="KeinLeerraum"/>
        <w:ind w:right="2552"/>
        <w:rPr>
          <w:i/>
          <w:lang w:val="en-US"/>
        </w:rPr>
      </w:pPr>
      <w:r w:rsidRPr="00F152C8">
        <w:rPr>
          <w:i/>
          <w:lang w:val="en-US"/>
        </w:rPr>
        <w:lastRenderedPageBreak/>
        <w:t>Press release 4</w:t>
      </w:r>
    </w:p>
    <w:p w:rsidR="00841570" w:rsidRPr="00F152C8" w:rsidRDefault="00841570" w:rsidP="00841570">
      <w:pPr>
        <w:pStyle w:val="KeinLeerraum"/>
        <w:ind w:right="2552"/>
        <w:rPr>
          <w:i/>
          <w:lang w:val="en-US"/>
        </w:rPr>
      </w:pPr>
    </w:p>
    <w:p w:rsidR="002A04A7" w:rsidRPr="002A04A7" w:rsidRDefault="002A04A7" w:rsidP="002A04A7">
      <w:pPr>
        <w:pStyle w:val="KeinLeerraum"/>
        <w:ind w:right="2552"/>
        <w:rPr>
          <w:color w:val="auto"/>
          <w:sz w:val="24"/>
          <w:szCs w:val="24"/>
          <w:lang w:val="en-US"/>
        </w:rPr>
      </w:pPr>
      <w:r w:rsidRPr="00841570">
        <w:rPr>
          <w:rFonts w:cs="Arial"/>
          <w:b/>
          <w:bCs/>
          <w:sz w:val="24"/>
          <w:szCs w:val="24"/>
          <w:lang w:val="en-US"/>
        </w:rPr>
        <w:t xml:space="preserve">New </w:t>
      </w:r>
      <w:r w:rsidRPr="002A04A7">
        <w:rPr>
          <w:rFonts w:cs="Arial"/>
          <w:b/>
          <w:bCs/>
          <w:color w:val="auto"/>
          <w:sz w:val="24"/>
          <w:szCs w:val="24"/>
          <w:lang w:val="en-US"/>
        </w:rPr>
        <w:t>Punch and Fiber Laser cutting Combination Machine AMADA EML-2515AJ with 3 kW and PDC Tool Changer System</w:t>
      </w:r>
    </w:p>
    <w:p w:rsidR="002A04A7" w:rsidRPr="002A04A7" w:rsidRDefault="002A04A7" w:rsidP="002A04A7">
      <w:pPr>
        <w:pStyle w:val="KeinLeerraum"/>
        <w:ind w:right="2552"/>
        <w:rPr>
          <w:rFonts w:cs="Arial"/>
          <w:b/>
          <w:bCs/>
          <w:color w:val="auto"/>
          <w:sz w:val="28"/>
          <w:szCs w:val="28"/>
          <w:lang w:val="en-US"/>
        </w:rPr>
      </w:pPr>
      <w:r w:rsidRPr="002A04A7">
        <w:rPr>
          <w:rFonts w:cs="Arial"/>
          <w:b/>
          <w:bCs/>
          <w:color w:val="auto"/>
          <w:lang w:val="en-US"/>
        </w:rPr>
        <w:br/>
      </w:r>
      <w:r w:rsidRPr="002A04A7">
        <w:rPr>
          <w:rFonts w:cs="Arial"/>
          <w:b/>
          <w:bCs/>
          <w:color w:val="auto"/>
          <w:sz w:val="28"/>
          <w:szCs w:val="28"/>
          <w:lang w:val="en-US"/>
        </w:rPr>
        <w:t>Integrated Production Solution of the Highest Standard</w:t>
      </w:r>
    </w:p>
    <w:p w:rsidR="002A04A7" w:rsidRPr="002A04A7" w:rsidRDefault="002A04A7" w:rsidP="002A04A7">
      <w:pPr>
        <w:pStyle w:val="KeinLeerraum"/>
        <w:ind w:right="2552"/>
        <w:rPr>
          <w:color w:val="auto"/>
          <w:lang w:val="en-US"/>
        </w:rPr>
      </w:pPr>
    </w:p>
    <w:p w:rsidR="002A04A7" w:rsidRPr="002A04A7" w:rsidRDefault="002A04A7" w:rsidP="002A04A7">
      <w:pPr>
        <w:pStyle w:val="KeinLeerraum"/>
        <w:ind w:right="2552"/>
        <w:rPr>
          <w:i/>
          <w:color w:val="auto"/>
          <w:lang w:val="en-US"/>
        </w:rPr>
      </w:pPr>
      <w:r w:rsidRPr="002A04A7">
        <w:rPr>
          <w:rFonts w:cs="Arial"/>
          <w:b/>
          <w:bCs/>
          <w:i/>
          <w:color w:val="auto"/>
          <w:lang w:val="en-US"/>
        </w:rPr>
        <w:t xml:space="preserve">With the introduction of the EML-2515AJ, AMADA is expanding its portfolio with the addition of an especially powerful punch and fiber laser cutting combination machine equipped with an energy-efficient, servo-electric drive. Featuring an AMADA 3 kW fiber laser, it has the considerable punching capacity of 300 </w:t>
      </w:r>
      <w:proofErr w:type="spellStart"/>
      <w:proofErr w:type="gramStart"/>
      <w:r w:rsidRPr="002A04A7">
        <w:rPr>
          <w:rFonts w:cs="Arial"/>
          <w:b/>
          <w:bCs/>
          <w:i/>
          <w:color w:val="auto"/>
          <w:lang w:val="en-US"/>
        </w:rPr>
        <w:t>kN</w:t>
      </w:r>
      <w:proofErr w:type="spellEnd"/>
      <w:proofErr w:type="gramEnd"/>
      <w:r w:rsidRPr="002A04A7">
        <w:rPr>
          <w:rFonts w:cs="Arial"/>
          <w:b/>
          <w:bCs/>
          <w:i/>
          <w:color w:val="auto"/>
          <w:lang w:val="en-US"/>
        </w:rPr>
        <w:t xml:space="preserve"> in large format and numerous integrated production processes for production around the clock. </w:t>
      </w:r>
    </w:p>
    <w:p w:rsidR="00841570" w:rsidRPr="00841570" w:rsidRDefault="00841570" w:rsidP="00841570">
      <w:pPr>
        <w:pStyle w:val="KeinLeerraum"/>
        <w:ind w:right="2552"/>
        <w:rPr>
          <w:lang w:val="en-US"/>
        </w:rPr>
      </w:pPr>
      <w:r w:rsidRPr="00841570">
        <w:rPr>
          <w:lang w:val="en-US"/>
        </w:rPr>
        <w:t> </w:t>
      </w:r>
    </w:p>
    <w:p w:rsidR="002A04A7" w:rsidRDefault="00841570" w:rsidP="00841570">
      <w:pPr>
        <w:pStyle w:val="KeinLeerraum"/>
        <w:ind w:right="2552"/>
        <w:rPr>
          <w:lang w:val="en-US"/>
        </w:rPr>
      </w:pPr>
      <w:r w:rsidRPr="00841570">
        <w:rPr>
          <w:rFonts w:cs="Arial"/>
          <w:lang w:val="en-US"/>
        </w:rPr>
        <w:t xml:space="preserve">Punching and forming, as well as thread-cutting and forming can be achieved quickly and precisely with this new high-performance combination machine. Even complicated tasks can be now implemented faster and more precisely than before – up to 20% faster punching speed and up to 150% increased cutting speed than the previous model result in a level of productivity that sets </w:t>
      </w:r>
      <w:r w:rsidR="002A04A7" w:rsidRPr="00841570">
        <w:rPr>
          <w:rFonts w:cs="Arial"/>
          <w:lang w:val="en-US"/>
        </w:rPr>
        <w:t xml:space="preserve">new standards in the </w:t>
      </w:r>
      <w:r w:rsidR="002A04A7" w:rsidRPr="00F0601C">
        <w:rPr>
          <w:rFonts w:cs="Arial"/>
          <w:color w:val="auto"/>
          <w:lang w:val="en-US"/>
        </w:rPr>
        <w:t xml:space="preserve">punch and fiber laser combination segment. With its space-saving, integrated safety cabin to prevent reflection and flying sparks, the AMADA EML-2515AJ can be set-up </w:t>
      </w:r>
      <w:r w:rsidR="002A04A7" w:rsidRPr="00841570">
        <w:rPr>
          <w:rFonts w:cs="Arial"/>
          <w:lang w:val="en-US"/>
        </w:rPr>
        <w:t xml:space="preserve">in even tight space. </w:t>
      </w:r>
    </w:p>
    <w:p w:rsidR="00841570" w:rsidRPr="00841570" w:rsidRDefault="00841570" w:rsidP="00841570">
      <w:pPr>
        <w:pStyle w:val="KeinLeerraum"/>
        <w:ind w:right="2552"/>
        <w:rPr>
          <w:lang w:val="en-US"/>
        </w:rPr>
      </w:pPr>
      <w:r w:rsidRPr="00841570">
        <w:rPr>
          <w:lang w:val="en-US"/>
        </w:rPr>
        <w:t> </w:t>
      </w:r>
    </w:p>
    <w:p w:rsidR="00841570" w:rsidRPr="00841570" w:rsidRDefault="00841570" w:rsidP="00841570">
      <w:pPr>
        <w:pStyle w:val="KeinLeerraum"/>
        <w:ind w:right="2552"/>
        <w:rPr>
          <w:lang w:val="en-US"/>
        </w:rPr>
      </w:pPr>
      <w:r w:rsidRPr="00841570">
        <w:rPr>
          <w:rFonts w:cs="Arial"/>
          <w:b/>
          <w:bCs/>
          <w:lang w:val="en-US"/>
        </w:rPr>
        <w:t>Integrated processes make subsequent rework unnecessary</w:t>
      </w:r>
    </w:p>
    <w:p w:rsidR="00841570" w:rsidRPr="00841570" w:rsidRDefault="00841570" w:rsidP="00841570">
      <w:pPr>
        <w:pStyle w:val="KeinLeerraum"/>
        <w:ind w:right="2552"/>
        <w:rPr>
          <w:lang w:val="en-US"/>
        </w:rPr>
      </w:pPr>
      <w:r w:rsidRPr="00841570">
        <w:rPr>
          <w:rFonts w:cs="Arial"/>
          <w:lang w:val="en-US"/>
        </w:rPr>
        <w:t>Due to its numerous useful features, the new AMADA EML-2515AJ enables an almost uninterrupted production process. The Z-Turret with 44 stations can be upgraded with up to 220 punches and 440 dies by means of an automatic tool changer system. The maximum tool diameter is 114.3</w:t>
      </w:r>
      <w:r w:rsidR="00385AED">
        <w:rPr>
          <w:rFonts w:cs="Arial"/>
          <w:lang w:val="en-US"/>
        </w:rPr>
        <w:t xml:space="preserve"> </w:t>
      </w:r>
      <w:r w:rsidRPr="00841570">
        <w:rPr>
          <w:rFonts w:cs="Arial"/>
          <w:lang w:val="en-US"/>
        </w:rPr>
        <w:t xml:space="preserve">mm. An integrated nozzle changer and a one-lens strategy mean that manual set-up processes are not required. </w:t>
      </w:r>
    </w:p>
    <w:p w:rsidR="00841570" w:rsidRPr="00841570" w:rsidRDefault="00841570" w:rsidP="00841570">
      <w:pPr>
        <w:pStyle w:val="KeinLeerraum"/>
        <w:ind w:right="2552"/>
        <w:rPr>
          <w:lang w:val="en-US"/>
        </w:rPr>
      </w:pPr>
      <w:r w:rsidRPr="00841570">
        <w:rPr>
          <w:rFonts w:cs="Arial"/>
          <w:lang w:val="en-US"/>
        </w:rPr>
        <w:t xml:space="preserve">The low-maintenance </w:t>
      </w:r>
      <w:r w:rsidR="00B75D6A">
        <w:rPr>
          <w:rFonts w:cs="Arial"/>
          <w:lang w:val="en-US"/>
        </w:rPr>
        <w:t>3 k</w:t>
      </w:r>
      <w:r w:rsidRPr="00841570">
        <w:rPr>
          <w:rFonts w:cs="Arial"/>
          <w:lang w:val="en-US"/>
        </w:rPr>
        <w:t xml:space="preserve">W fiber laser and automatic cutting plate cleaning, together with numerous other equipment features, are the foundation for profitable nonstop production. </w:t>
      </w:r>
    </w:p>
    <w:p w:rsidR="00841570" w:rsidRPr="00841570" w:rsidRDefault="00841570" w:rsidP="00841570">
      <w:pPr>
        <w:pStyle w:val="KeinLeerraum"/>
        <w:ind w:right="2552"/>
        <w:rPr>
          <w:lang w:val="en-US"/>
        </w:rPr>
      </w:pPr>
      <w:r w:rsidRPr="00841570">
        <w:rPr>
          <w:lang w:val="en-US"/>
        </w:rPr>
        <w:t> </w:t>
      </w:r>
    </w:p>
    <w:p w:rsidR="00841570" w:rsidRPr="00841570" w:rsidRDefault="00841570" w:rsidP="00841570">
      <w:pPr>
        <w:pStyle w:val="KeinLeerraum"/>
        <w:ind w:right="2552"/>
        <w:rPr>
          <w:lang w:val="en-US"/>
        </w:rPr>
      </w:pPr>
      <w:r w:rsidRPr="00841570">
        <w:rPr>
          <w:rFonts w:cs="Arial"/>
          <w:b/>
          <w:bCs/>
          <w:lang w:val="en-US"/>
        </w:rPr>
        <w:t>AMNC-3i control system and compact automation</w:t>
      </w:r>
    </w:p>
    <w:p w:rsidR="00841570" w:rsidRPr="00841570" w:rsidRDefault="00841570" w:rsidP="00841570">
      <w:pPr>
        <w:pStyle w:val="KeinLeerraum"/>
        <w:ind w:right="2552"/>
        <w:rPr>
          <w:lang w:val="en-US"/>
        </w:rPr>
      </w:pPr>
      <w:r w:rsidRPr="00841570">
        <w:rPr>
          <w:rFonts w:cs="Arial"/>
          <w:lang w:val="en-US"/>
        </w:rPr>
        <w:t xml:space="preserve">At </w:t>
      </w:r>
      <w:proofErr w:type="spellStart"/>
      <w:r w:rsidRPr="00841570">
        <w:rPr>
          <w:rFonts w:cs="Arial"/>
          <w:lang w:val="en-US"/>
        </w:rPr>
        <w:t>EuroBLECH</w:t>
      </w:r>
      <w:proofErr w:type="spellEnd"/>
      <w:r w:rsidRPr="00841570">
        <w:rPr>
          <w:rFonts w:cs="Arial"/>
          <w:lang w:val="en-US"/>
        </w:rPr>
        <w:t>, the AMADA EML-2515AJ can now also be seen featuring the AMADA AMNC-3i control system. A compact loading and unloading unit, the RMP-3015N, takes care of material handling. In addition, the AMADA EML-2515AJ can also be upgraded with numerous additional automation modules.</w:t>
      </w:r>
    </w:p>
    <w:p w:rsidR="00841570" w:rsidRPr="00841570" w:rsidRDefault="00841570" w:rsidP="00841570">
      <w:pPr>
        <w:pStyle w:val="KeinLeerraum"/>
        <w:ind w:right="2552"/>
        <w:rPr>
          <w:lang w:val="en-US"/>
        </w:rPr>
      </w:pPr>
    </w:p>
    <w:p w:rsidR="00841570" w:rsidRPr="00841570" w:rsidRDefault="00841570" w:rsidP="00841570">
      <w:pPr>
        <w:jc w:val="left"/>
        <w:rPr>
          <w:lang w:val="en-US"/>
        </w:rPr>
      </w:pPr>
    </w:p>
    <w:p w:rsidR="00841570" w:rsidRPr="00841570" w:rsidRDefault="00841570" w:rsidP="00841570">
      <w:pPr>
        <w:jc w:val="left"/>
        <w:rPr>
          <w:lang w:val="en-US"/>
        </w:rPr>
      </w:pPr>
    </w:p>
    <w:p w:rsidR="00F152C8" w:rsidRDefault="00F152C8" w:rsidP="00AE5347">
      <w:pPr>
        <w:spacing w:after="0"/>
        <w:jc w:val="left"/>
        <w:rPr>
          <w:rFonts w:cs="Arial"/>
          <w:b/>
          <w:lang w:val="en-US"/>
        </w:rPr>
      </w:pPr>
    </w:p>
    <w:p w:rsidR="002A04A7" w:rsidRPr="00D0413E" w:rsidRDefault="002A04A7" w:rsidP="00AE5347">
      <w:pPr>
        <w:spacing w:after="0"/>
        <w:jc w:val="left"/>
        <w:rPr>
          <w:rFonts w:cs="Arial"/>
          <w:b/>
          <w:lang w:val="en-US"/>
        </w:rPr>
      </w:pPr>
    </w:p>
    <w:p w:rsidR="00841570" w:rsidRPr="00C565F6" w:rsidRDefault="00F14E91" w:rsidP="00841570">
      <w:pPr>
        <w:jc w:val="left"/>
      </w:pPr>
      <w:r>
        <w:rPr>
          <w:rFonts w:cs="Arial"/>
          <w:b/>
        </w:rPr>
        <w:lastRenderedPageBreak/>
        <w:t xml:space="preserve">Technical </w:t>
      </w:r>
      <w:proofErr w:type="spellStart"/>
      <w:r>
        <w:rPr>
          <w:rFonts w:cs="Arial"/>
          <w:b/>
        </w:rPr>
        <w:t>data</w:t>
      </w:r>
      <w:proofErr w:type="spellEnd"/>
      <w:r>
        <w:rPr>
          <w:rFonts w:cs="Arial"/>
          <w:b/>
        </w:rPr>
        <w:t xml:space="preserve"> </w:t>
      </w:r>
      <w:r w:rsidR="00841570">
        <w:rPr>
          <w:rFonts w:cs="Arial"/>
          <w:b/>
        </w:rPr>
        <w:t>EML-2515AJ mit PDC</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841570" w:rsidRPr="00C565F6" w:rsidTr="0096048E">
        <w:trPr>
          <w:trHeight w:val="805"/>
        </w:trPr>
        <w:tc>
          <w:tcPr>
            <w:tcW w:w="3261" w:type="dxa"/>
            <w:tcBorders>
              <w:top w:val="nil"/>
              <w:left w:val="nil"/>
              <w:bottom w:val="single" w:sz="4" w:space="0" w:color="7F7F7F"/>
              <w:right w:val="single" w:sz="4" w:space="0" w:color="7F7F7F"/>
            </w:tcBorders>
            <w:vAlign w:val="center"/>
            <w:hideMark/>
          </w:tcPr>
          <w:p w:rsidR="00841570" w:rsidRPr="007C5FFA" w:rsidRDefault="00841570" w:rsidP="00F14E91">
            <w:pPr>
              <w:tabs>
                <w:tab w:val="center" w:pos="1806"/>
              </w:tabs>
              <w:spacing w:after="40"/>
              <w:rPr>
                <w:rFonts w:cs="Arial"/>
                <w:iCs/>
              </w:rPr>
            </w:pPr>
            <w:r>
              <w:rPr>
                <w:rFonts w:cs="Arial"/>
                <w:iCs/>
              </w:rPr>
              <w:t>Technolog</w:t>
            </w:r>
            <w:r w:rsidR="00F14E91">
              <w:rPr>
                <w:rFonts w:cs="Arial"/>
                <w:iCs/>
              </w:rPr>
              <w:t>y</w:t>
            </w:r>
            <w:r>
              <w:rPr>
                <w:rFonts w:cs="Arial"/>
                <w:iCs/>
              </w:rPr>
              <w:tab/>
            </w:r>
          </w:p>
        </w:tc>
        <w:tc>
          <w:tcPr>
            <w:tcW w:w="3352" w:type="dxa"/>
            <w:tcBorders>
              <w:top w:val="nil"/>
              <w:left w:val="single" w:sz="4" w:space="0" w:color="7F7F7F"/>
              <w:bottom w:val="single" w:sz="4" w:space="0" w:color="7F7F7F"/>
              <w:right w:val="nil"/>
            </w:tcBorders>
            <w:vAlign w:val="center"/>
            <w:hideMark/>
          </w:tcPr>
          <w:p w:rsidR="00841570" w:rsidRPr="007C5FFA" w:rsidRDefault="00F14E91" w:rsidP="0096048E">
            <w:pPr>
              <w:spacing w:after="40"/>
              <w:rPr>
                <w:rFonts w:cs="Arial"/>
                <w:iCs/>
              </w:rPr>
            </w:pPr>
            <w:r>
              <w:rPr>
                <w:rFonts w:cs="Arial"/>
                <w:iCs/>
              </w:rPr>
              <w:t>Punch-fiber-laser-</w:t>
            </w:r>
            <w:proofErr w:type="spellStart"/>
            <w:r>
              <w:rPr>
                <w:rFonts w:cs="Arial"/>
                <w:iCs/>
              </w:rPr>
              <w:t>combination</w:t>
            </w:r>
            <w:proofErr w:type="spellEnd"/>
          </w:p>
        </w:tc>
      </w:tr>
      <w:tr w:rsidR="00841570" w:rsidRPr="00C565F6"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841570" w:rsidRPr="007C5FFA" w:rsidRDefault="00841570" w:rsidP="00C15F54">
            <w:pPr>
              <w:spacing w:after="40"/>
              <w:rPr>
                <w:rFonts w:cs="Arial"/>
                <w:iCs/>
              </w:rPr>
            </w:pPr>
            <w:r w:rsidRPr="007C5FFA">
              <w:rPr>
                <w:rFonts w:cs="Arial"/>
                <w:iCs/>
              </w:rPr>
              <w:t>Laser</w:t>
            </w:r>
            <w:r w:rsidR="00C15F54">
              <w:rPr>
                <w:rFonts w:cs="Arial"/>
                <w:iCs/>
              </w:rPr>
              <w:t>power</w:t>
            </w:r>
          </w:p>
        </w:tc>
        <w:tc>
          <w:tcPr>
            <w:tcW w:w="3352" w:type="dxa"/>
            <w:tcBorders>
              <w:top w:val="single" w:sz="4" w:space="0" w:color="7F7F7F"/>
              <w:left w:val="single" w:sz="4" w:space="0" w:color="7F7F7F"/>
              <w:bottom w:val="single" w:sz="4" w:space="0" w:color="7F7F7F"/>
              <w:right w:val="nil"/>
            </w:tcBorders>
            <w:vAlign w:val="center"/>
            <w:hideMark/>
          </w:tcPr>
          <w:p w:rsidR="00841570" w:rsidRPr="007C5FFA" w:rsidRDefault="00841570" w:rsidP="0096048E">
            <w:pPr>
              <w:spacing w:after="40"/>
              <w:rPr>
                <w:rFonts w:cs="Arial"/>
                <w:iCs/>
              </w:rPr>
            </w:pPr>
            <w:r w:rsidRPr="007C5FFA">
              <w:rPr>
                <w:rFonts w:cs="Arial"/>
                <w:iCs/>
              </w:rPr>
              <w:t>3000 W</w:t>
            </w:r>
          </w:p>
        </w:tc>
      </w:tr>
      <w:tr w:rsidR="00841570" w:rsidRPr="00C565F6"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841570" w:rsidRPr="007C5FFA" w:rsidRDefault="00C15F54" w:rsidP="0096048E">
            <w:pPr>
              <w:spacing w:after="40"/>
              <w:rPr>
                <w:rFonts w:cs="Arial"/>
                <w:iCs/>
              </w:rPr>
            </w:pPr>
            <w:proofErr w:type="spellStart"/>
            <w:r>
              <w:rPr>
                <w:rFonts w:cs="Arial"/>
                <w:iCs/>
              </w:rPr>
              <w:t>Punching</w:t>
            </w:r>
            <w:proofErr w:type="spellEnd"/>
            <w:r>
              <w:rPr>
                <w:rFonts w:cs="Arial"/>
                <w:iCs/>
              </w:rPr>
              <w:t xml:space="preserve"> </w:t>
            </w:r>
            <w:proofErr w:type="spellStart"/>
            <w:r>
              <w:rPr>
                <w:rFonts w:cs="Arial"/>
                <w:iCs/>
              </w:rPr>
              <w:t>force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841570" w:rsidRPr="007C5FFA" w:rsidRDefault="00841570" w:rsidP="0096048E">
            <w:pPr>
              <w:spacing w:after="40"/>
              <w:rPr>
                <w:rFonts w:cs="Arial"/>
                <w:iCs/>
              </w:rPr>
            </w:pPr>
            <w:r>
              <w:rPr>
                <w:rFonts w:cs="Arial"/>
                <w:iCs/>
              </w:rPr>
              <w:t>300 kN</w:t>
            </w:r>
          </w:p>
        </w:tc>
      </w:tr>
      <w:tr w:rsidR="00841570" w:rsidRPr="00C565F6"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841570" w:rsidRPr="00F14E91" w:rsidRDefault="00F14E91" w:rsidP="00C15F54">
            <w:pPr>
              <w:spacing w:after="40"/>
              <w:jc w:val="left"/>
              <w:rPr>
                <w:rFonts w:cs="Arial"/>
                <w:iCs/>
                <w:lang w:val="en-US"/>
              </w:rPr>
            </w:pPr>
            <w:r w:rsidRPr="00F14E91">
              <w:rPr>
                <w:rFonts w:cs="Arial"/>
                <w:iCs/>
                <w:lang w:val="en-US"/>
              </w:rPr>
              <w:t>Max. feed rate</w:t>
            </w:r>
            <w:r w:rsidR="00841570" w:rsidRPr="00F14E91">
              <w:rPr>
                <w:rFonts w:cs="Arial"/>
                <w:iCs/>
                <w:lang w:val="en-US"/>
              </w:rPr>
              <w:t xml:space="preserve"> </w:t>
            </w:r>
            <w:r w:rsidR="00841570" w:rsidRPr="00F14E91">
              <w:rPr>
                <w:rFonts w:cs="Arial"/>
                <w:iCs/>
                <w:lang w:val="en-US"/>
              </w:rPr>
              <w:br/>
              <w:t>(X-Y</w:t>
            </w:r>
            <w:r w:rsidR="00841570" w:rsidRPr="00F14E91">
              <w:rPr>
                <w:rFonts w:cs="Arial"/>
                <w:iCs/>
                <w:vertAlign w:val="subscript"/>
                <w:lang w:val="en-US"/>
              </w:rPr>
              <w:t>L</w:t>
            </w:r>
            <w:r w:rsidR="00841570" w:rsidRPr="00F14E91">
              <w:rPr>
                <w:rFonts w:cs="Arial"/>
                <w:iCs/>
                <w:lang w:val="en-US"/>
              </w:rPr>
              <w:t xml:space="preserve"> simultan</w:t>
            </w:r>
            <w:r w:rsidR="00C15F54">
              <w:rPr>
                <w:rFonts w:cs="Arial"/>
                <w:iCs/>
                <w:lang w:val="en-US"/>
              </w:rPr>
              <w:t>eous</w:t>
            </w:r>
            <w:r w:rsidR="00841570" w:rsidRPr="00F14E91">
              <w:rPr>
                <w:rFonts w:cs="Arial"/>
                <w:iCs/>
                <w:lang w:val="en-US"/>
              </w:rPr>
              <w:t>)</w:t>
            </w:r>
          </w:p>
        </w:tc>
        <w:tc>
          <w:tcPr>
            <w:tcW w:w="3352" w:type="dxa"/>
            <w:tcBorders>
              <w:top w:val="single" w:sz="4" w:space="0" w:color="7F7F7F"/>
              <w:left w:val="single" w:sz="4" w:space="0" w:color="7F7F7F"/>
              <w:bottom w:val="single" w:sz="4" w:space="0" w:color="7F7F7F"/>
              <w:right w:val="nil"/>
            </w:tcBorders>
            <w:vAlign w:val="center"/>
            <w:hideMark/>
          </w:tcPr>
          <w:p w:rsidR="00841570" w:rsidRPr="007C5FFA" w:rsidRDefault="00841570" w:rsidP="0096048E">
            <w:pPr>
              <w:spacing w:after="40"/>
              <w:rPr>
                <w:rFonts w:cs="Arial"/>
                <w:iCs/>
              </w:rPr>
            </w:pPr>
            <w:r>
              <w:rPr>
                <w:rFonts w:cs="Arial"/>
                <w:iCs/>
              </w:rPr>
              <w:t xml:space="preserve">140 </w:t>
            </w:r>
            <w:r w:rsidRPr="007C5FFA">
              <w:rPr>
                <w:rFonts w:cs="Arial"/>
                <w:iCs/>
              </w:rPr>
              <w:t>m/min</w:t>
            </w:r>
          </w:p>
        </w:tc>
      </w:tr>
      <w:tr w:rsidR="00841570" w:rsidRPr="00430301" w:rsidTr="0096048E">
        <w:trPr>
          <w:trHeight w:val="1101"/>
        </w:trPr>
        <w:tc>
          <w:tcPr>
            <w:tcW w:w="3261" w:type="dxa"/>
            <w:tcBorders>
              <w:top w:val="single" w:sz="4" w:space="0" w:color="7F7F7F"/>
              <w:left w:val="nil"/>
              <w:bottom w:val="single" w:sz="4" w:space="0" w:color="7F7F7F"/>
              <w:right w:val="single" w:sz="4" w:space="0" w:color="7F7F7F"/>
            </w:tcBorders>
            <w:vAlign w:val="center"/>
            <w:hideMark/>
          </w:tcPr>
          <w:p w:rsidR="00841570" w:rsidRPr="007C5FFA" w:rsidRDefault="00F14E91" w:rsidP="0096048E">
            <w:pPr>
              <w:spacing w:after="40"/>
              <w:rPr>
                <w:rFonts w:cs="Arial"/>
                <w:iCs/>
              </w:rPr>
            </w:pPr>
            <w:r>
              <w:rPr>
                <w:rFonts w:cs="Arial"/>
                <w:iCs/>
              </w:rPr>
              <w:t xml:space="preserve">Special </w:t>
            </w:r>
            <w:proofErr w:type="spellStart"/>
            <w:r>
              <w:rPr>
                <w:rFonts w:cs="Arial"/>
                <w:iCs/>
              </w:rPr>
              <w:t>feature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841570" w:rsidRPr="00F14E91" w:rsidRDefault="00841570" w:rsidP="00F14E91">
            <w:pPr>
              <w:spacing w:after="40"/>
              <w:rPr>
                <w:rFonts w:cs="Arial"/>
                <w:iCs/>
                <w:lang w:val="en-US"/>
              </w:rPr>
            </w:pPr>
            <w:r w:rsidRPr="00F14E91">
              <w:rPr>
                <w:rFonts w:cs="Arial"/>
                <w:iCs/>
                <w:lang w:val="en-US"/>
              </w:rPr>
              <w:t>PDC</w:t>
            </w:r>
            <w:r w:rsidR="00F14E91" w:rsidRPr="00F14E91">
              <w:rPr>
                <w:rFonts w:cs="Arial"/>
                <w:iCs/>
                <w:lang w:val="en-US"/>
              </w:rPr>
              <w:t xml:space="preserve"> tool changer</w:t>
            </w:r>
            <w:r w:rsidRPr="00F14E91">
              <w:rPr>
                <w:rFonts w:cs="Arial"/>
                <w:iCs/>
                <w:lang w:val="en-US"/>
              </w:rPr>
              <w:t xml:space="preserve">,  RMP-3015N </w:t>
            </w:r>
            <w:r w:rsidR="00F14E91" w:rsidRPr="00F14E91">
              <w:rPr>
                <w:rFonts w:cs="Arial"/>
                <w:iCs/>
                <w:lang w:val="en-US"/>
              </w:rPr>
              <w:t>l</w:t>
            </w:r>
            <w:r w:rsidR="00F14E91">
              <w:rPr>
                <w:rFonts w:cs="Arial"/>
                <w:iCs/>
                <w:lang w:val="en-US"/>
              </w:rPr>
              <w:t>oading and unloading unit</w:t>
            </w:r>
          </w:p>
        </w:tc>
      </w:tr>
    </w:tbl>
    <w:p w:rsidR="00841570" w:rsidRPr="00F152C8" w:rsidRDefault="00841570" w:rsidP="00841570">
      <w:pPr>
        <w:tabs>
          <w:tab w:val="left" w:pos="5940"/>
        </w:tabs>
        <w:spacing w:line="24" w:lineRule="atLeast"/>
        <w:ind w:right="2592"/>
        <w:rPr>
          <w:rFonts w:cs="Arial"/>
          <w:b/>
          <w:bCs/>
          <w:lang w:val="en-US"/>
        </w:rPr>
      </w:pPr>
    </w:p>
    <w:p w:rsidR="00C15F54" w:rsidRPr="00F152C8" w:rsidRDefault="00C15F54" w:rsidP="00841570">
      <w:pPr>
        <w:tabs>
          <w:tab w:val="left" w:pos="5940"/>
        </w:tabs>
        <w:spacing w:line="24" w:lineRule="atLeast"/>
        <w:ind w:right="2592"/>
        <w:rPr>
          <w:rFonts w:cs="Arial"/>
          <w:b/>
          <w:bCs/>
          <w:lang w:val="en-US"/>
        </w:rPr>
      </w:pPr>
    </w:p>
    <w:p w:rsidR="00841570" w:rsidRPr="00C565F6" w:rsidRDefault="00F14E91" w:rsidP="00841570">
      <w:pPr>
        <w:tabs>
          <w:tab w:val="left" w:pos="5940"/>
        </w:tabs>
        <w:spacing w:line="24" w:lineRule="atLeast"/>
        <w:ind w:right="2592"/>
        <w:rPr>
          <w:rFonts w:cs="Arial"/>
          <w:bCs/>
        </w:rPr>
      </w:pPr>
      <w:r>
        <w:rPr>
          <w:rFonts w:cs="Arial"/>
          <w:b/>
          <w:bCs/>
        </w:rPr>
        <w:t>Image material</w:t>
      </w:r>
    </w:p>
    <w:tbl>
      <w:tblPr>
        <w:tblW w:w="10619" w:type="dxa"/>
        <w:tblLayout w:type="fixed"/>
        <w:tblLook w:val="04A0" w:firstRow="1" w:lastRow="0" w:firstColumn="1" w:lastColumn="0" w:noHBand="0" w:noVBand="1"/>
      </w:tblPr>
      <w:tblGrid>
        <w:gridCol w:w="2797"/>
        <w:gridCol w:w="3911"/>
        <w:gridCol w:w="3911"/>
      </w:tblGrid>
      <w:tr w:rsidR="00841570" w:rsidRPr="00430301" w:rsidTr="0096048E">
        <w:trPr>
          <w:trHeight w:val="1829"/>
        </w:trPr>
        <w:tc>
          <w:tcPr>
            <w:tcW w:w="2797" w:type="dxa"/>
            <w:hideMark/>
          </w:tcPr>
          <w:p w:rsidR="00841570" w:rsidRPr="00C565F6" w:rsidRDefault="00841570" w:rsidP="0096048E">
            <w:pPr>
              <w:tabs>
                <w:tab w:val="left" w:pos="1394"/>
              </w:tabs>
              <w:suppressAutoHyphens/>
              <w:spacing w:line="24" w:lineRule="atLeast"/>
              <w:ind w:right="2592"/>
              <w:rPr>
                <w:rFonts w:cs="Arial"/>
              </w:rPr>
            </w:pPr>
            <w:r>
              <w:rPr>
                <w:rFonts w:cs="Arial"/>
                <w:bCs/>
                <w:noProof/>
                <w:lang w:eastAsia="de-DE"/>
              </w:rPr>
              <w:drawing>
                <wp:inline distT="0" distB="0" distL="0" distR="0" wp14:anchorId="3C0062CB" wp14:editId="75DAD9AA">
                  <wp:extent cx="1913937" cy="1276350"/>
                  <wp:effectExtent l="0" t="0" r="0" b="0"/>
                  <wp:docPr id="34" name="Grafik 34" descr="EML-AJ_CG_previe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L-AJ_CG_preview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877" cy="1278311"/>
                          </a:xfrm>
                          <a:prstGeom prst="rect">
                            <a:avLst/>
                          </a:prstGeom>
                          <a:noFill/>
                          <a:ln>
                            <a:noFill/>
                          </a:ln>
                        </pic:spPr>
                      </pic:pic>
                    </a:graphicData>
                  </a:graphic>
                </wp:inline>
              </w:drawing>
            </w:r>
          </w:p>
        </w:tc>
        <w:tc>
          <w:tcPr>
            <w:tcW w:w="3911" w:type="dxa"/>
          </w:tcPr>
          <w:p w:rsidR="00841570" w:rsidRPr="0045029C" w:rsidRDefault="00841570" w:rsidP="0096048E">
            <w:pPr>
              <w:tabs>
                <w:tab w:val="left" w:pos="5940"/>
              </w:tabs>
              <w:snapToGrid w:val="0"/>
              <w:spacing w:after="0"/>
              <w:ind w:right="-94"/>
              <w:rPr>
                <w:rFonts w:cs="Arial"/>
              </w:rPr>
            </w:pPr>
          </w:p>
          <w:p w:rsidR="00841570" w:rsidRDefault="00AB3303" w:rsidP="0096048E">
            <w:pPr>
              <w:tabs>
                <w:tab w:val="left" w:pos="5940"/>
              </w:tabs>
              <w:spacing w:after="0"/>
              <w:ind w:right="-94"/>
              <w:rPr>
                <w:rFonts w:cs="Arial"/>
                <w:lang w:val="en-US"/>
              </w:rPr>
            </w:pPr>
            <w:r w:rsidRPr="00AB3303">
              <w:rPr>
                <w:rFonts w:cs="Arial"/>
                <w:lang w:val="en-US"/>
              </w:rPr>
              <w:t>The EML-2515AJ with PDC tool changer and RMP-3015N stands for maximum, uninterrupted productivity</w:t>
            </w:r>
            <w:proofErr w:type="gramStart"/>
            <w:r w:rsidRPr="00AB3303">
              <w:rPr>
                <w:rFonts w:cs="Arial"/>
                <w:lang w:val="en-US"/>
              </w:rPr>
              <w:t>.</w:t>
            </w:r>
            <w:r w:rsidR="00841570" w:rsidRPr="00AB3303">
              <w:rPr>
                <w:rFonts w:cs="Arial"/>
                <w:lang w:val="en-US"/>
              </w:rPr>
              <w:t>.</w:t>
            </w:r>
            <w:proofErr w:type="gramEnd"/>
          </w:p>
          <w:p w:rsidR="006A7868" w:rsidRPr="00AB3303" w:rsidRDefault="006A7868" w:rsidP="0096048E">
            <w:pPr>
              <w:tabs>
                <w:tab w:val="left" w:pos="5940"/>
              </w:tabs>
              <w:spacing w:after="0"/>
              <w:ind w:right="-94"/>
              <w:rPr>
                <w:rFonts w:cs="Arial"/>
                <w:lang w:val="en-US"/>
              </w:rPr>
            </w:pPr>
            <w:r>
              <w:rPr>
                <w:rFonts w:cs="Arial"/>
                <w:lang w:val="en-US"/>
              </w:rPr>
              <w:t>(PDC and RMP-3015N not depicted on the image)</w:t>
            </w:r>
          </w:p>
        </w:tc>
        <w:tc>
          <w:tcPr>
            <w:tcW w:w="3911" w:type="dxa"/>
          </w:tcPr>
          <w:p w:rsidR="00841570" w:rsidRPr="00AB3303" w:rsidRDefault="00841570" w:rsidP="0096048E">
            <w:pPr>
              <w:tabs>
                <w:tab w:val="left" w:pos="5940"/>
              </w:tabs>
              <w:snapToGrid w:val="0"/>
              <w:spacing w:line="24" w:lineRule="atLeast"/>
              <w:ind w:right="-94"/>
              <w:rPr>
                <w:rFonts w:cs="Arial"/>
                <w:lang w:val="en-US"/>
              </w:rPr>
            </w:pPr>
          </w:p>
          <w:p w:rsidR="00841570" w:rsidRPr="00AB3303" w:rsidRDefault="00841570" w:rsidP="0096048E">
            <w:pPr>
              <w:tabs>
                <w:tab w:val="left" w:pos="5940"/>
              </w:tabs>
              <w:suppressAutoHyphens/>
              <w:spacing w:line="24" w:lineRule="atLeast"/>
              <w:ind w:right="-94"/>
              <w:rPr>
                <w:rFonts w:cs="Arial"/>
                <w:lang w:val="en-US"/>
              </w:rPr>
            </w:pPr>
          </w:p>
        </w:tc>
      </w:tr>
    </w:tbl>
    <w:p w:rsidR="00C15F54" w:rsidRPr="00AB3303" w:rsidRDefault="00C15F54" w:rsidP="00841570">
      <w:pPr>
        <w:tabs>
          <w:tab w:val="left" w:pos="5940"/>
        </w:tabs>
        <w:spacing w:line="24" w:lineRule="atLeast"/>
        <w:ind w:right="2592"/>
        <w:rPr>
          <w:rFonts w:cs="Arial"/>
          <w:sz w:val="18"/>
          <w:szCs w:val="18"/>
          <w:lang w:val="en-US"/>
        </w:rPr>
      </w:pPr>
    </w:p>
    <w:p w:rsidR="00841570" w:rsidRPr="008A7B63" w:rsidRDefault="008A7B63" w:rsidP="00841570">
      <w:pPr>
        <w:tabs>
          <w:tab w:val="left" w:pos="5940"/>
        </w:tabs>
        <w:spacing w:line="24" w:lineRule="atLeast"/>
        <w:ind w:right="2592"/>
        <w:rPr>
          <w:rFonts w:cs="Arial"/>
          <w:sz w:val="18"/>
          <w:szCs w:val="18"/>
          <w:lang w:val="en-US"/>
        </w:rPr>
      </w:pPr>
      <w:r w:rsidRPr="008A7B63">
        <w:rPr>
          <w:rFonts w:cs="Arial"/>
          <w:sz w:val="18"/>
          <w:szCs w:val="18"/>
          <w:lang w:val="en-US"/>
        </w:rPr>
        <w:t>Source</w:t>
      </w:r>
      <w:r w:rsidR="00841570" w:rsidRPr="008A7B63">
        <w:rPr>
          <w:rFonts w:cs="Arial"/>
          <w:sz w:val="18"/>
          <w:szCs w:val="18"/>
          <w:lang w:val="en-US"/>
        </w:rPr>
        <w:t>: AMADA GmbH</w:t>
      </w:r>
    </w:p>
    <w:p w:rsidR="00841570" w:rsidRPr="008A7B63" w:rsidRDefault="008A7B63" w:rsidP="00841570">
      <w:pPr>
        <w:pStyle w:val="Default"/>
        <w:rPr>
          <w:b/>
          <w:bCs/>
          <w:sz w:val="22"/>
          <w:szCs w:val="22"/>
          <w:lang w:val="en-US"/>
        </w:rPr>
      </w:pPr>
      <w:r w:rsidRPr="008A7B63">
        <w:rPr>
          <w:b/>
          <w:bCs/>
          <w:sz w:val="22"/>
          <w:szCs w:val="22"/>
          <w:lang w:val="en-US"/>
        </w:rPr>
        <w:t>Further information</w:t>
      </w:r>
      <w:r w:rsidR="00841570" w:rsidRPr="008A7B63">
        <w:rPr>
          <w:b/>
          <w:bCs/>
          <w:sz w:val="22"/>
          <w:szCs w:val="22"/>
          <w:lang w:val="en-US"/>
        </w:rPr>
        <w:t xml:space="preserve">: </w:t>
      </w:r>
    </w:p>
    <w:p w:rsidR="00841570" w:rsidRPr="000A354B" w:rsidRDefault="00841570" w:rsidP="00841570">
      <w:pPr>
        <w:pStyle w:val="Default"/>
        <w:rPr>
          <w:sz w:val="22"/>
          <w:szCs w:val="22"/>
          <w:lang w:val="en-US"/>
        </w:rPr>
      </w:pPr>
      <w:r w:rsidRPr="000A354B">
        <w:rPr>
          <w:b/>
          <w:bCs/>
          <w:sz w:val="22"/>
          <w:szCs w:val="22"/>
          <w:lang w:val="en-US"/>
        </w:rPr>
        <w:t xml:space="preserve">AMADA GmbH </w:t>
      </w:r>
    </w:p>
    <w:p w:rsidR="00841570" w:rsidRPr="000A354B" w:rsidRDefault="00841570" w:rsidP="00841570">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841570" w:rsidRDefault="00841570" w:rsidP="00841570">
      <w:pPr>
        <w:pStyle w:val="Default"/>
        <w:rPr>
          <w:sz w:val="22"/>
          <w:szCs w:val="22"/>
          <w:lang w:val="en-US"/>
        </w:rPr>
      </w:pPr>
      <w:r w:rsidRPr="000A354B">
        <w:rPr>
          <w:sz w:val="22"/>
          <w:szCs w:val="22"/>
          <w:lang w:val="en-US"/>
        </w:rPr>
        <w:t xml:space="preserve">42781 Haan - Germany </w:t>
      </w:r>
    </w:p>
    <w:p w:rsidR="00841570" w:rsidRPr="003A02CA" w:rsidRDefault="00841570" w:rsidP="00841570">
      <w:pPr>
        <w:pStyle w:val="Default"/>
        <w:rPr>
          <w:sz w:val="22"/>
          <w:szCs w:val="22"/>
          <w:lang w:val="en-US"/>
        </w:rPr>
      </w:pPr>
      <w:r w:rsidRPr="003A02CA">
        <w:rPr>
          <w:sz w:val="22"/>
          <w:szCs w:val="22"/>
          <w:lang w:val="en-US"/>
        </w:rPr>
        <w:t>www.amada.de</w:t>
      </w:r>
    </w:p>
    <w:p w:rsidR="003A02CA" w:rsidRDefault="00F14E91" w:rsidP="00841570">
      <w:pPr>
        <w:pStyle w:val="Default"/>
        <w:rPr>
          <w:sz w:val="22"/>
          <w:szCs w:val="22"/>
          <w:lang w:val="en-US"/>
        </w:rPr>
      </w:pPr>
      <w:r w:rsidRPr="00F14E91">
        <w:rPr>
          <w:sz w:val="22"/>
          <w:szCs w:val="22"/>
          <w:lang w:val="en-US"/>
        </w:rPr>
        <w:t>Press contact</w:t>
      </w:r>
      <w:r w:rsidR="003A02CA">
        <w:rPr>
          <w:sz w:val="22"/>
          <w:szCs w:val="22"/>
          <w:lang w:val="en-US"/>
        </w:rPr>
        <w:t xml:space="preserve">: Axel Willuhn </w:t>
      </w:r>
    </w:p>
    <w:p w:rsidR="00841570" w:rsidRPr="00A431C7" w:rsidRDefault="00841570" w:rsidP="00841570">
      <w:pPr>
        <w:pStyle w:val="Default"/>
        <w:rPr>
          <w:sz w:val="22"/>
          <w:szCs w:val="22"/>
          <w:lang w:val="de-DE"/>
        </w:rPr>
      </w:pPr>
      <w:r w:rsidRPr="00A431C7">
        <w:rPr>
          <w:sz w:val="22"/>
          <w:szCs w:val="22"/>
          <w:lang w:val="de-DE"/>
        </w:rPr>
        <w:t xml:space="preserve">Telefon: +49 2104 2126-0 </w:t>
      </w:r>
    </w:p>
    <w:p w:rsidR="00841570" w:rsidRDefault="003F02AB" w:rsidP="00841570">
      <w:pPr>
        <w:pStyle w:val="Default"/>
        <w:rPr>
          <w:sz w:val="22"/>
          <w:szCs w:val="22"/>
          <w:lang w:val="de-DE"/>
        </w:rPr>
      </w:pPr>
      <w:r>
        <w:rPr>
          <w:sz w:val="22"/>
          <w:szCs w:val="22"/>
          <w:lang w:val="de-DE"/>
        </w:rPr>
        <w:t>E-Mail: axel.willuhn@amada.de</w:t>
      </w:r>
    </w:p>
    <w:p w:rsidR="00841570" w:rsidRPr="00C565F6" w:rsidRDefault="00841570" w:rsidP="00841570">
      <w:pPr>
        <w:pStyle w:val="Default"/>
        <w:rPr>
          <w:rFonts w:eastAsia="Arial"/>
          <w:b/>
          <w:bCs/>
          <w:sz w:val="22"/>
          <w:szCs w:val="22"/>
          <w:lang w:val="de-DE"/>
        </w:rPr>
      </w:pPr>
    </w:p>
    <w:p w:rsidR="00841570" w:rsidRPr="00C565F6" w:rsidRDefault="00841570" w:rsidP="00841570">
      <w:pPr>
        <w:pStyle w:val="Default"/>
        <w:rPr>
          <w:rFonts w:eastAsia="Times New Roman"/>
          <w:b/>
          <w:bCs/>
          <w:sz w:val="22"/>
          <w:szCs w:val="22"/>
          <w:lang w:val="de-DE"/>
        </w:rPr>
      </w:pPr>
      <w:r w:rsidRPr="00C565F6">
        <w:rPr>
          <w:rFonts w:eastAsia="Arial"/>
          <w:b/>
          <w:bCs/>
          <w:sz w:val="22"/>
          <w:szCs w:val="22"/>
          <w:lang w:val="de-DE"/>
        </w:rPr>
        <w:t xml:space="preserve">              </w:t>
      </w:r>
    </w:p>
    <w:p w:rsidR="00841570" w:rsidRPr="00382D88" w:rsidRDefault="00841570" w:rsidP="00AE5347">
      <w:pPr>
        <w:ind w:right="2552"/>
        <w:jc w:val="center"/>
        <w:rPr>
          <w:rFonts w:cs="Arial"/>
        </w:rPr>
      </w:pPr>
    </w:p>
    <w:p w:rsidR="00841570" w:rsidRPr="00382D88" w:rsidRDefault="00841570" w:rsidP="00841570">
      <w:pPr>
        <w:ind w:right="2552"/>
        <w:rPr>
          <w:rFonts w:cs="Arial"/>
        </w:rPr>
      </w:pPr>
    </w:p>
    <w:p w:rsidR="00AE5347" w:rsidRPr="00F75958" w:rsidRDefault="00AE5347" w:rsidP="00AE5347">
      <w:pPr>
        <w:pStyle w:val="Default"/>
        <w:jc w:val="center"/>
        <w:rPr>
          <w:b/>
          <w:bCs/>
          <w:sz w:val="20"/>
          <w:szCs w:val="20"/>
          <w:lang w:val="en-US"/>
        </w:rPr>
      </w:pPr>
      <w:r w:rsidRPr="00F75958">
        <w:rPr>
          <w:b/>
          <w:bCs/>
          <w:lang w:val="en-US"/>
        </w:rPr>
        <w:t>Please provide evidence copy in the event of reproduction.</w:t>
      </w:r>
    </w:p>
    <w:p w:rsidR="00AE5347" w:rsidRDefault="00AE5347" w:rsidP="00841570">
      <w:pPr>
        <w:ind w:right="2552"/>
        <w:rPr>
          <w:rFonts w:cs="Arial"/>
          <w:lang w:val="en-US"/>
        </w:rPr>
      </w:pPr>
    </w:p>
    <w:p w:rsidR="00AE5347" w:rsidRPr="00F75958" w:rsidRDefault="00AE5347" w:rsidP="00841570">
      <w:pPr>
        <w:ind w:right="2552"/>
        <w:rPr>
          <w:rFonts w:cs="Arial"/>
          <w:lang w:val="en-US"/>
        </w:rPr>
      </w:pPr>
    </w:p>
    <w:p w:rsidR="00841570" w:rsidRPr="00F75958" w:rsidRDefault="00841570" w:rsidP="00AE5347">
      <w:pPr>
        <w:spacing w:after="0"/>
        <w:ind w:rightChars="2552" w:right="5614"/>
        <w:rPr>
          <w:rFonts w:cs="Arial"/>
          <w:lang w:val="en-US"/>
        </w:rPr>
      </w:pPr>
    </w:p>
    <w:p w:rsidR="00D14911" w:rsidRDefault="00D14911" w:rsidP="00AE5347">
      <w:pPr>
        <w:spacing w:after="0"/>
        <w:ind w:rightChars="2552" w:right="5614"/>
        <w:rPr>
          <w:rFonts w:cs="Arial"/>
          <w:lang w:val="en-US"/>
        </w:rPr>
      </w:pPr>
    </w:p>
    <w:p w:rsidR="00AA4796" w:rsidRPr="00F75958" w:rsidRDefault="00AA4796" w:rsidP="00AE5347">
      <w:pPr>
        <w:spacing w:after="0"/>
        <w:ind w:rightChars="2552" w:right="5614"/>
        <w:rPr>
          <w:rFonts w:cs="Arial"/>
          <w:lang w:val="en-US"/>
        </w:rPr>
      </w:pPr>
    </w:p>
    <w:p w:rsidR="00D14911" w:rsidRPr="00F152C8" w:rsidRDefault="00D14911" w:rsidP="00AE5347">
      <w:pPr>
        <w:pStyle w:val="Default"/>
        <w:ind w:rightChars="2552" w:right="5614"/>
        <w:jc w:val="both"/>
        <w:rPr>
          <w:i/>
          <w:iCs/>
          <w:sz w:val="22"/>
          <w:szCs w:val="22"/>
          <w:lang w:val="en-US"/>
        </w:rPr>
      </w:pPr>
      <w:r w:rsidRPr="00F152C8">
        <w:rPr>
          <w:i/>
          <w:iCs/>
          <w:sz w:val="22"/>
          <w:szCs w:val="22"/>
          <w:lang w:val="en-US"/>
        </w:rPr>
        <w:lastRenderedPageBreak/>
        <w:t xml:space="preserve">Press release 5 </w:t>
      </w:r>
    </w:p>
    <w:p w:rsidR="00D14911" w:rsidRPr="001B1ED0" w:rsidRDefault="00D14911" w:rsidP="00D14911">
      <w:pPr>
        <w:pStyle w:val="Default"/>
        <w:ind w:right="2552"/>
        <w:rPr>
          <w:b/>
          <w:bCs/>
          <w:i/>
          <w:lang w:val="en-US"/>
        </w:rPr>
      </w:pPr>
      <w:r w:rsidRPr="00C565F6">
        <w:rPr>
          <w:rFonts w:ascii="Segoe UI" w:hAnsi="Segoe UI" w:cs="Segoe UI"/>
          <w:noProof/>
          <w:sz w:val="20"/>
          <w:szCs w:val="20"/>
          <w:lang w:val="de-DE" w:eastAsia="de-DE"/>
        </w:rPr>
        <w:drawing>
          <wp:anchor distT="0" distB="0" distL="114300" distR="114300" simplePos="0" relativeHeight="251718656" behindDoc="0" locked="0" layoutInCell="1" allowOverlap="1" wp14:anchorId="69EA7785" wp14:editId="62F8252C">
            <wp:simplePos x="0" y="0"/>
            <wp:positionH relativeFrom="column">
              <wp:posOffset>4624070</wp:posOffset>
            </wp:positionH>
            <wp:positionV relativeFrom="paragraph">
              <wp:posOffset>269240</wp:posOffset>
            </wp:positionV>
            <wp:extent cx="1630045" cy="1891665"/>
            <wp:effectExtent l="0" t="0" r="8255" b="0"/>
            <wp:wrapSquare wrapText="bothSides"/>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ENSIS.png"/>
                    <pic:cNvPicPr/>
                  </pic:nvPicPr>
                  <pic:blipFill rotWithShape="1">
                    <a:blip r:embed="rId21" cstate="print">
                      <a:extLst>
                        <a:ext uri="{28A0092B-C50C-407E-A947-70E740481C1C}">
                          <a14:useLocalDpi xmlns:a14="http://schemas.microsoft.com/office/drawing/2010/main" val="0"/>
                        </a:ext>
                      </a:extLst>
                    </a:blip>
                    <a:srcRect l="-8553" t="5944" r="-1" b="10140"/>
                    <a:stretch/>
                  </pic:blipFill>
                  <pic:spPr bwMode="auto">
                    <a:xfrm>
                      <a:off x="0" y="0"/>
                      <a:ext cx="1630045"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5F6">
        <w:br/>
      </w:r>
      <w:r>
        <w:rPr>
          <w:b/>
          <w:bCs/>
          <w:lang w:val="en-US"/>
        </w:rPr>
        <w:t>The Next</w:t>
      </w:r>
      <w:r w:rsidRPr="001B1ED0">
        <w:rPr>
          <w:b/>
          <w:bCs/>
          <w:lang w:val="en-US"/>
        </w:rPr>
        <w:t xml:space="preserve"> Generation </w:t>
      </w:r>
      <w:r>
        <w:rPr>
          <w:b/>
          <w:bCs/>
          <w:lang w:val="en-US"/>
        </w:rPr>
        <w:t xml:space="preserve">of the AMADA </w:t>
      </w:r>
      <w:r w:rsidR="00162A7A">
        <w:rPr>
          <w:b/>
          <w:bCs/>
          <w:lang w:val="en-US"/>
        </w:rPr>
        <w:t xml:space="preserve">FLW-ENSIS3000 </w:t>
      </w:r>
      <w:proofErr w:type="gramStart"/>
      <w:r w:rsidR="00162A7A">
        <w:rPr>
          <w:b/>
          <w:bCs/>
          <w:lang w:val="en-US"/>
        </w:rPr>
        <w:t xml:space="preserve">M5 </w:t>
      </w:r>
      <w:r>
        <w:rPr>
          <w:b/>
          <w:bCs/>
          <w:lang w:val="en-US"/>
        </w:rPr>
        <w:t xml:space="preserve"> Fiber</w:t>
      </w:r>
      <w:proofErr w:type="gramEnd"/>
      <w:r>
        <w:rPr>
          <w:b/>
          <w:bCs/>
          <w:lang w:val="en-US"/>
        </w:rPr>
        <w:t xml:space="preserve"> L</w:t>
      </w:r>
      <w:r w:rsidRPr="001B1ED0">
        <w:rPr>
          <w:b/>
          <w:bCs/>
          <w:lang w:val="en-US"/>
        </w:rPr>
        <w:t>aser</w:t>
      </w:r>
      <w:r>
        <w:rPr>
          <w:b/>
          <w:bCs/>
          <w:lang w:val="en-US"/>
        </w:rPr>
        <w:t xml:space="preserve"> Welding Cell</w:t>
      </w:r>
      <w:r w:rsidRPr="001B1ED0">
        <w:rPr>
          <w:b/>
          <w:bCs/>
          <w:lang w:val="en-US"/>
        </w:rPr>
        <w:br/>
      </w:r>
      <w:r w:rsidRPr="001B1ED0">
        <w:rPr>
          <w:b/>
          <w:bCs/>
          <w:lang w:val="en-US"/>
        </w:rPr>
        <w:br/>
      </w:r>
      <w:r w:rsidR="00385AED">
        <w:rPr>
          <w:b/>
          <w:bCs/>
          <w:sz w:val="28"/>
          <w:szCs w:val="28"/>
          <w:lang w:val="en-US"/>
        </w:rPr>
        <w:t>Variable Beam Control</w:t>
      </w:r>
      <w:r>
        <w:rPr>
          <w:b/>
          <w:bCs/>
          <w:sz w:val="28"/>
          <w:szCs w:val="28"/>
          <w:lang w:val="en-US"/>
        </w:rPr>
        <w:t xml:space="preserve"> for Welding</w:t>
      </w:r>
      <w:r w:rsidRPr="001B1ED0">
        <w:rPr>
          <w:b/>
          <w:bCs/>
          <w:sz w:val="28"/>
          <w:szCs w:val="28"/>
          <w:lang w:val="en-US"/>
        </w:rPr>
        <w:t xml:space="preserve"> </w:t>
      </w:r>
      <w:r>
        <w:rPr>
          <w:b/>
          <w:bCs/>
          <w:sz w:val="28"/>
          <w:szCs w:val="28"/>
          <w:lang w:val="en-US"/>
        </w:rPr>
        <w:t>without</w:t>
      </w:r>
      <w:r w:rsidRPr="001B1ED0">
        <w:rPr>
          <w:b/>
          <w:bCs/>
          <w:sz w:val="28"/>
          <w:szCs w:val="28"/>
          <w:lang w:val="en-US"/>
        </w:rPr>
        <w:br/>
      </w:r>
      <w:r>
        <w:rPr>
          <w:b/>
          <w:bCs/>
          <w:sz w:val="28"/>
          <w:szCs w:val="28"/>
          <w:lang w:val="en-US"/>
        </w:rPr>
        <w:t>Subsequent Rework</w:t>
      </w:r>
    </w:p>
    <w:p w:rsidR="00D14911" w:rsidRPr="00867D71" w:rsidRDefault="00D14911" w:rsidP="00D14911">
      <w:pPr>
        <w:spacing w:line="24" w:lineRule="atLeast"/>
        <w:ind w:right="2551"/>
        <w:rPr>
          <w:rFonts w:cs="Arial"/>
          <w:b/>
          <w:bCs/>
          <w:i/>
          <w:lang w:val="en-US"/>
        </w:rPr>
      </w:pPr>
    </w:p>
    <w:p w:rsidR="00D14911" w:rsidRPr="00867D71" w:rsidRDefault="00D14911" w:rsidP="00D14911">
      <w:pPr>
        <w:widowControl w:val="0"/>
        <w:spacing w:after="0"/>
        <w:ind w:right="2552"/>
        <w:rPr>
          <w:rFonts w:cs="Arial"/>
          <w:b/>
          <w:bCs/>
          <w:i/>
          <w:lang w:val="en-US"/>
        </w:rPr>
      </w:pPr>
      <w:r w:rsidRPr="00867D71">
        <w:rPr>
          <w:rFonts w:cs="Arial"/>
          <w:b/>
          <w:bCs/>
          <w:i/>
          <w:lang w:val="en-US"/>
        </w:rPr>
        <w:t xml:space="preserve">With the interplay between the FLW welding cell and the ENSIS technology, AMADA takes laser welding to a new level of quality and significantly reduces processing times. The ENSIS </w:t>
      </w:r>
      <w:r w:rsidR="00B75D6A">
        <w:rPr>
          <w:rFonts w:cs="Arial"/>
          <w:b/>
          <w:bCs/>
          <w:i/>
          <w:lang w:val="en-US"/>
        </w:rPr>
        <w:t>3 k</w:t>
      </w:r>
      <w:r w:rsidRPr="00867D71">
        <w:rPr>
          <w:rFonts w:cs="Arial"/>
          <w:b/>
          <w:bCs/>
          <w:i/>
          <w:lang w:val="en-US"/>
        </w:rPr>
        <w:t xml:space="preserve">W fiber laser and the </w:t>
      </w:r>
      <w:r w:rsidR="00385AED">
        <w:rPr>
          <w:rFonts w:cs="Arial"/>
          <w:b/>
          <w:bCs/>
          <w:i/>
          <w:lang w:val="en-US"/>
        </w:rPr>
        <w:t>Variable Beam Control</w:t>
      </w:r>
      <w:r w:rsidRPr="00867D71">
        <w:rPr>
          <w:rFonts w:cs="Arial"/>
          <w:b/>
          <w:bCs/>
          <w:i/>
          <w:lang w:val="en-US"/>
        </w:rPr>
        <w:t xml:space="preserve"> system give an impressive performance with a diverse range of welding tasks. The welding wire supply ensures consistent welding seams and the weaving process effortlessly bridges larger gap clearances. The model demonstrated at </w:t>
      </w:r>
      <w:proofErr w:type="spellStart"/>
      <w:r w:rsidRPr="00867D71">
        <w:rPr>
          <w:rFonts w:cs="Arial"/>
          <w:b/>
          <w:bCs/>
          <w:i/>
          <w:lang w:val="en-US"/>
        </w:rPr>
        <w:t>EuroBLECH</w:t>
      </w:r>
      <w:proofErr w:type="spellEnd"/>
      <w:r w:rsidRPr="00867D71">
        <w:rPr>
          <w:rFonts w:cs="Arial"/>
          <w:b/>
          <w:bCs/>
          <w:i/>
          <w:lang w:val="en-US"/>
        </w:rPr>
        <w:t xml:space="preserve"> features an M5 shuttle table system which reduces cycle times significantly.</w:t>
      </w:r>
    </w:p>
    <w:p w:rsidR="00D14911" w:rsidRPr="00867D71" w:rsidRDefault="00D14911" w:rsidP="00D14911">
      <w:pPr>
        <w:widowControl w:val="0"/>
        <w:spacing w:after="0"/>
        <w:ind w:right="3118"/>
        <w:rPr>
          <w:rFonts w:cs="Arial"/>
          <w:lang w:val="en-US"/>
        </w:rPr>
      </w:pPr>
    </w:p>
    <w:p w:rsidR="00D14911" w:rsidRPr="00867D71" w:rsidRDefault="00D14911" w:rsidP="00D14911">
      <w:pPr>
        <w:spacing w:after="0"/>
        <w:ind w:right="2552"/>
        <w:rPr>
          <w:rFonts w:cs="Arial"/>
          <w:b/>
          <w:bCs/>
          <w:lang w:val="en-US"/>
        </w:rPr>
      </w:pPr>
      <w:r w:rsidRPr="00867D71">
        <w:rPr>
          <w:rFonts w:cs="Arial"/>
          <w:lang w:val="en-US"/>
        </w:rPr>
        <w:t xml:space="preserve">The FLW-ENSIS laser welding cell, as the latest development in the FLW series from AMADA, is able to process significantly higher gaps than is normally possible in laser welding technology. This is based on the well-established </w:t>
      </w:r>
      <w:r w:rsidR="00B75D6A">
        <w:rPr>
          <w:rFonts w:cs="Arial"/>
          <w:lang w:val="en-US"/>
        </w:rPr>
        <w:t>3 k</w:t>
      </w:r>
      <w:r w:rsidRPr="00867D71">
        <w:rPr>
          <w:rFonts w:cs="Arial"/>
          <w:lang w:val="en-US"/>
        </w:rPr>
        <w:t xml:space="preserve">W fiber laser with </w:t>
      </w:r>
      <w:r w:rsidR="00385AED">
        <w:rPr>
          <w:rFonts w:cs="Arial"/>
          <w:lang w:val="en-US"/>
        </w:rPr>
        <w:t>Variable Beam Control</w:t>
      </w:r>
      <w:r w:rsidRPr="00867D71">
        <w:rPr>
          <w:rFonts w:cs="Arial"/>
          <w:lang w:val="en-US"/>
        </w:rPr>
        <w:t xml:space="preserve"> and the innovative weaving technology in which the integrated, rotating optical device allow the laser beam to oscillate. This process has been further optimized in the FLW-ENSIS with the “ring mode beam”. Here the laser beam is distributed in a circle and, together with the weaving technology and the push-pull wire guiding, it achieves optimal bridging of even larger gaps.  </w:t>
      </w:r>
    </w:p>
    <w:p w:rsidR="00D14911" w:rsidRPr="00867D71" w:rsidRDefault="00D14911" w:rsidP="00D14911">
      <w:pPr>
        <w:tabs>
          <w:tab w:val="left" w:pos="6521"/>
        </w:tabs>
        <w:spacing w:after="0"/>
        <w:ind w:right="2552"/>
        <w:rPr>
          <w:rFonts w:cs="Arial"/>
          <w:b/>
          <w:bCs/>
          <w:lang w:val="en-US"/>
        </w:rPr>
      </w:pPr>
    </w:p>
    <w:p w:rsidR="00D14911" w:rsidRPr="00867D71" w:rsidRDefault="00D14911" w:rsidP="00D14911">
      <w:pPr>
        <w:tabs>
          <w:tab w:val="left" w:pos="6521"/>
        </w:tabs>
        <w:spacing w:after="0"/>
        <w:ind w:right="2552"/>
        <w:rPr>
          <w:rFonts w:cs="Arial"/>
          <w:lang w:val="en-US"/>
        </w:rPr>
      </w:pPr>
      <w:r w:rsidRPr="00867D71">
        <w:rPr>
          <w:rFonts w:cs="Arial"/>
          <w:b/>
          <w:bCs/>
          <w:lang w:val="en-US"/>
        </w:rPr>
        <w:t xml:space="preserve">Prevents residue, deformation and discoloration </w:t>
      </w:r>
      <w:r w:rsidRPr="00867D71">
        <w:rPr>
          <w:rFonts w:cs="Arial"/>
          <w:b/>
          <w:bCs/>
          <w:lang w:val="en-US"/>
        </w:rPr>
        <w:br/>
      </w:r>
      <w:r w:rsidRPr="00867D71">
        <w:rPr>
          <w:rFonts w:cs="Arial"/>
          <w:lang w:val="en-US"/>
        </w:rPr>
        <w:t xml:space="preserve">The </w:t>
      </w:r>
      <w:r w:rsidR="00162A7A">
        <w:rPr>
          <w:rFonts w:cs="Arial"/>
          <w:lang w:val="en-US"/>
        </w:rPr>
        <w:t xml:space="preserve">FLW-ENSIS3000 M5 </w:t>
      </w:r>
      <w:r w:rsidRPr="00867D71">
        <w:rPr>
          <w:rFonts w:cs="Arial"/>
          <w:lang w:val="en-US"/>
        </w:rPr>
        <w:t xml:space="preserve">laser welding cell enables precise welding of even thin-walled metal sheets and leaves practically no residue, </w:t>
      </w:r>
      <w:r w:rsidRPr="00867D71">
        <w:rPr>
          <w:rFonts w:cs="Arial"/>
          <w:bCs/>
          <w:lang w:val="en-US"/>
        </w:rPr>
        <w:t>deformation or discoloration</w:t>
      </w:r>
      <w:r w:rsidRPr="00867D71">
        <w:rPr>
          <w:rFonts w:cs="Arial"/>
          <w:lang w:val="en-US"/>
        </w:rPr>
        <w:t xml:space="preserve"> on the rear side. This outstanding quality feature is the result of the fiber laser’s precisely defined power input since its intensity and range can be precisely regulated during the welding process, always individually and precisely adapted to the material of the component b</w:t>
      </w:r>
      <w:r w:rsidR="002A4743">
        <w:rPr>
          <w:rFonts w:cs="Arial"/>
          <w:lang w:val="en-US"/>
        </w:rPr>
        <w:t>eing subjected to processing.</w:t>
      </w:r>
    </w:p>
    <w:p w:rsidR="00D14911" w:rsidRPr="00867D71" w:rsidRDefault="00D14911" w:rsidP="00D14911">
      <w:pPr>
        <w:spacing w:after="0"/>
        <w:ind w:right="2552"/>
        <w:rPr>
          <w:rFonts w:cs="Arial"/>
          <w:b/>
          <w:bCs/>
          <w:lang w:val="en-US"/>
        </w:rPr>
      </w:pPr>
    </w:p>
    <w:p w:rsidR="00D14911" w:rsidRPr="00867D71" w:rsidRDefault="00D14911" w:rsidP="00D14911">
      <w:pPr>
        <w:spacing w:after="0"/>
        <w:ind w:right="2551"/>
        <w:rPr>
          <w:rFonts w:cs="Arial"/>
          <w:b/>
          <w:bCs/>
          <w:lang w:val="en-US"/>
        </w:rPr>
      </w:pPr>
      <w:r w:rsidRPr="00867D71">
        <w:rPr>
          <w:rFonts w:cs="Arial"/>
          <w:b/>
          <w:bCs/>
          <w:lang w:val="en-US"/>
        </w:rPr>
        <w:t xml:space="preserve">Welding in record time </w:t>
      </w:r>
    </w:p>
    <w:p w:rsidR="00D14911" w:rsidRPr="00867D71" w:rsidRDefault="00D14911" w:rsidP="00D14911">
      <w:pPr>
        <w:spacing w:after="0"/>
        <w:ind w:right="2551"/>
        <w:rPr>
          <w:rFonts w:cs="Arial"/>
          <w:lang w:val="en-US"/>
        </w:rPr>
      </w:pPr>
      <w:r w:rsidRPr="00867D71">
        <w:rPr>
          <w:rFonts w:cs="Arial"/>
          <w:lang w:val="en-US"/>
        </w:rPr>
        <w:t xml:space="preserve">The well-established ENSIS technology, with the oscillator developed in-house by AMADA, enables particularly high performance that leaves conventional welding systems far behind.  The FLW-ENSIS effectively merges a diverse range of materials in up to 50% of the normal time. The </w:t>
      </w:r>
      <w:r w:rsidR="00162A7A">
        <w:rPr>
          <w:rFonts w:cs="Arial"/>
          <w:lang w:val="en-US"/>
        </w:rPr>
        <w:t xml:space="preserve">FLW-ENSIS3000 </w:t>
      </w:r>
      <w:proofErr w:type="gramStart"/>
      <w:r w:rsidR="00162A7A">
        <w:rPr>
          <w:rFonts w:cs="Arial"/>
          <w:lang w:val="en-US"/>
        </w:rPr>
        <w:t xml:space="preserve">M5 </w:t>
      </w:r>
      <w:r w:rsidRPr="00867D71">
        <w:rPr>
          <w:rFonts w:cs="Arial"/>
          <w:lang w:val="en-US"/>
        </w:rPr>
        <w:t xml:space="preserve"> also</w:t>
      </w:r>
      <w:proofErr w:type="gramEnd"/>
      <w:r w:rsidRPr="00867D71">
        <w:rPr>
          <w:rFonts w:cs="Arial"/>
          <w:lang w:val="en-US"/>
        </w:rPr>
        <w:t xml:space="preserve"> requires only a fraction of the normal time for overlapping welding tasks, whereby the welded area is extremely resilient. </w:t>
      </w:r>
    </w:p>
    <w:p w:rsidR="003A02CA" w:rsidRPr="00867D71" w:rsidRDefault="003A02CA" w:rsidP="00D14911">
      <w:pPr>
        <w:spacing w:after="0"/>
        <w:ind w:right="2551"/>
        <w:rPr>
          <w:rFonts w:cs="Arial"/>
          <w:lang w:val="en-US"/>
        </w:rPr>
      </w:pPr>
    </w:p>
    <w:p w:rsidR="002A04A7" w:rsidRDefault="002A04A7" w:rsidP="00D14911">
      <w:pPr>
        <w:spacing w:after="0"/>
        <w:ind w:right="2551"/>
        <w:rPr>
          <w:rFonts w:cs="Arial"/>
          <w:lang w:val="en-US"/>
        </w:rPr>
      </w:pPr>
    </w:p>
    <w:p w:rsidR="002A04A7" w:rsidRDefault="002A04A7" w:rsidP="00D14911">
      <w:pPr>
        <w:spacing w:after="0"/>
        <w:ind w:right="2551"/>
        <w:rPr>
          <w:rFonts w:cs="Arial"/>
          <w:lang w:val="en-US"/>
        </w:rPr>
      </w:pPr>
    </w:p>
    <w:p w:rsidR="00AE5347" w:rsidRDefault="00AE5347" w:rsidP="00D14911">
      <w:pPr>
        <w:spacing w:after="0"/>
        <w:ind w:right="2551"/>
        <w:rPr>
          <w:rFonts w:cs="Arial"/>
          <w:lang w:val="en-US"/>
        </w:rPr>
      </w:pPr>
    </w:p>
    <w:p w:rsidR="00AE5347" w:rsidRDefault="00AE5347" w:rsidP="00D14911">
      <w:pPr>
        <w:spacing w:after="0"/>
        <w:ind w:right="2551"/>
        <w:rPr>
          <w:rFonts w:cs="Arial"/>
          <w:lang w:val="en-US"/>
        </w:rPr>
      </w:pPr>
    </w:p>
    <w:p w:rsidR="00D14911" w:rsidRPr="00867D71" w:rsidRDefault="00D14911" w:rsidP="00D14911">
      <w:pPr>
        <w:spacing w:after="0"/>
        <w:ind w:right="2551"/>
        <w:rPr>
          <w:rFonts w:cs="Arial"/>
          <w:lang w:val="en-US"/>
        </w:rPr>
      </w:pPr>
      <w:r w:rsidRPr="00867D71">
        <w:rPr>
          <w:rFonts w:cs="Arial"/>
          <w:lang w:val="en-US"/>
        </w:rPr>
        <w:lastRenderedPageBreak/>
        <w:t>In addition, FLW-ENSIS performance is equally secure during butt welding, as well as welding with wire input, whereby it even features a variance option to weld with or without wire. Last but not least, a shuttle table system is now available for Version M5, which significantly decreases cycles times and respectively down times.</w:t>
      </w:r>
    </w:p>
    <w:p w:rsidR="00D14911" w:rsidRPr="00D14911" w:rsidRDefault="00D14911" w:rsidP="00D14911">
      <w:pPr>
        <w:jc w:val="left"/>
        <w:rPr>
          <w:lang w:val="en-US"/>
        </w:rPr>
      </w:pPr>
    </w:p>
    <w:p w:rsidR="00D14911" w:rsidRPr="00F14E91" w:rsidRDefault="00F14E91" w:rsidP="00D14911">
      <w:pPr>
        <w:jc w:val="left"/>
        <w:rPr>
          <w:lang w:val="en-US"/>
        </w:rPr>
      </w:pPr>
      <w:r w:rsidRPr="00F14E91">
        <w:rPr>
          <w:b/>
          <w:lang w:val="en-US"/>
        </w:rPr>
        <w:t xml:space="preserve">Technical data </w:t>
      </w:r>
      <w:r w:rsidR="00D14911" w:rsidRPr="00F14E91">
        <w:rPr>
          <w:b/>
          <w:lang w:val="en-US"/>
        </w:rPr>
        <w:t>FLW-3000ENSIS M5</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D14911" w:rsidRPr="00430301" w:rsidTr="0096048E">
        <w:trPr>
          <w:trHeight w:val="805"/>
        </w:trPr>
        <w:tc>
          <w:tcPr>
            <w:tcW w:w="3261" w:type="dxa"/>
            <w:tcBorders>
              <w:top w:val="nil"/>
              <w:left w:val="nil"/>
              <w:bottom w:val="single" w:sz="4" w:space="0" w:color="7F7F7F"/>
              <w:right w:val="single" w:sz="4" w:space="0" w:color="7F7F7F"/>
            </w:tcBorders>
            <w:vAlign w:val="center"/>
            <w:hideMark/>
          </w:tcPr>
          <w:p w:rsidR="00D14911" w:rsidRPr="00C565F6" w:rsidRDefault="00D14911" w:rsidP="0096048E">
            <w:pPr>
              <w:suppressAutoHyphens/>
              <w:spacing w:after="40"/>
              <w:jc w:val="left"/>
              <w:rPr>
                <w:rFonts w:cs="Arial"/>
                <w:iCs/>
              </w:rPr>
            </w:pPr>
            <w:r w:rsidRPr="00C565F6">
              <w:rPr>
                <w:rFonts w:cs="Arial"/>
                <w:iCs/>
              </w:rPr>
              <w:t>Laser</w:t>
            </w:r>
          </w:p>
        </w:tc>
        <w:tc>
          <w:tcPr>
            <w:tcW w:w="3352" w:type="dxa"/>
            <w:tcBorders>
              <w:top w:val="nil"/>
              <w:left w:val="single" w:sz="4" w:space="0" w:color="7F7F7F"/>
              <w:bottom w:val="single" w:sz="4" w:space="0" w:color="7F7F7F"/>
              <w:right w:val="nil"/>
            </w:tcBorders>
            <w:vAlign w:val="center"/>
            <w:hideMark/>
          </w:tcPr>
          <w:p w:rsidR="00D14911" w:rsidRPr="00C15F54" w:rsidRDefault="00C15F54" w:rsidP="0096048E">
            <w:pPr>
              <w:suppressAutoHyphens/>
              <w:spacing w:after="40"/>
              <w:jc w:val="left"/>
              <w:rPr>
                <w:rFonts w:cs="Arial"/>
                <w:iCs/>
                <w:lang w:val="en-US"/>
              </w:rPr>
            </w:pPr>
            <w:r w:rsidRPr="00C15F54">
              <w:rPr>
                <w:rFonts w:cs="Arial"/>
                <w:iCs/>
                <w:lang w:val="en-US"/>
              </w:rPr>
              <w:t xml:space="preserve">Own-developed fiber laser  source with  </w:t>
            </w:r>
            <w:r w:rsidR="00385AED">
              <w:rPr>
                <w:rFonts w:cs="Arial"/>
                <w:iCs/>
                <w:lang w:val="en-US"/>
              </w:rPr>
              <w:t>Variable Beam Control</w:t>
            </w:r>
          </w:p>
        </w:tc>
      </w:tr>
      <w:tr w:rsidR="00D14911" w:rsidRPr="00C565F6"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D14911" w:rsidRPr="00C565F6" w:rsidRDefault="00D14911" w:rsidP="00C15F54">
            <w:pPr>
              <w:suppressAutoHyphens/>
              <w:spacing w:after="40"/>
              <w:jc w:val="left"/>
              <w:rPr>
                <w:rFonts w:cs="Arial"/>
                <w:iCs/>
              </w:rPr>
            </w:pPr>
            <w:r w:rsidRPr="00C565F6">
              <w:rPr>
                <w:rFonts w:cs="Arial"/>
                <w:iCs/>
              </w:rPr>
              <w:t>Laser</w:t>
            </w:r>
            <w:r w:rsidR="00C15F54">
              <w:rPr>
                <w:rFonts w:cs="Arial"/>
                <w:iCs/>
              </w:rPr>
              <w:t>power</w:t>
            </w:r>
          </w:p>
        </w:tc>
        <w:tc>
          <w:tcPr>
            <w:tcW w:w="3352" w:type="dxa"/>
            <w:tcBorders>
              <w:top w:val="single" w:sz="4" w:space="0" w:color="7F7F7F"/>
              <w:left w:val="single" w:sz="4" w:space="0" w:color="7F7F7F"/>
              <w:bottom w:val="single" w:sz="4" w:space="0" w:color="7F7F7F"/>
              <w:right w:val="nil"/>
            </w:tcBorders>
            <w:vAlign w:val="center"/>
            <w:hideMark/>
          </w:tcPr>
          <w:p w:rsidR="00D14911" w:rsidRPr="00C565F6" w:rsidRDefault="00D14911" w:rsidP="0096048E">
            <w:pPr>
              <w:suppressAutoHyphens/>
              <w:spacing w:after="40"/>
              <w:jc w:val="left"/>
              <w:rPr>
                <w:rFonts w:cs="Arial"/>
                <w:iCs/>
              </w:rPr>
            </w:pPr>
            <w:r w:rsidRPr="00C565F6">
              <w:rPr>
                <w:rFonts w:cs="Arial"/>
                <w:iCs/>
              </w:rPr>
              <w:t>3000 W</w:t>
            </w:r>
          </w:p>
        </w:tc>
      </w:tr>
      <w:tr w:rsidR="00D14911" w:rsidRPr="00C565F6"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D14911" w:rsidRPr="00C565F6" w:rsidRDefault="00C15F54" w:rsidP="0096048E">
            <w:pPr>
              <w:suppressAutoHyphens/>
              <w:spacing w:after="40"/>
              <w:jc w:val="left"/>
              <w:rPr>
                <w:rFonts w:cs="Arial"/>
                <w:iCs/>
              </w:rPr>
            </w:pPr>
            <w:r>
              <w:rPr>
                <w:rFonts w:cs="Arial"/>
                <w:iCs/>
              </w:rPr>
              <w:t>Robot</w:t>
            </w:r>
          </w:p>
        </w:tc>
        <w:tc>
          <w:tcPr>
            <w:tcW w:w="3352" w:type="dxa"/>
            <w:tcBorders>
              <w:top w:val="single" w:sz="4" w:space="0" w:color="7F7F7F"/>
              <w:left w:val="single" w:sz="4" w:space="0" w:color="7F7F7F"/>
              <w:bottom w:val="single" w:sz="4" w:space="0" w:color="7F7F7F"/>
              <w:right w:val="nil"/>
            </w:tcBorders>
            <w:vAlign w:val="center"/>
            <w:hideMark/>
          </w:tcPr>
          <w:p w:rsidR="00D14911" w:rsidRPr="00C565F6" w:rsidRDefault="00D14911" w:rsidP="00C15F54">
            <w:pPr>
              <w:suppressAutoHyphens/>
              <w:spacing w:after="40"/>
              <w:jc w:val="left"/>
              <w:rPr>
                <w:rFonts w:cs="Arial"/>
                <w:iCs/>
              </w:rPr>
            </w:pPr>
            <w:r>
              <w:rPr>
                <w:rFonts w:cs="Arial"/>
                <w:iCs/>
              </w:rPr>
              <w:t>6-</w:t>
            </w:r>
            <w:r w:rsidR="00C15F54">
              <w:rPr>
                <w:rFonts w:cs="Arial"/>
                <w:iCs/>
              </w:rPr>
              <w:t xml:space="preserve">axis </w:t>
            </w:r>
            <w:proofErr w:type="spellStart"/>
            <w:r w:rsidR="00C15F54">
              <w:rPr>
                <w:rFonts w:cs="Arial"/>
                <w:iCs/>
              </w:rPr>
              <w:t>robot</w:t>
            </w:r>
            <w:proofErr w:type="spellEnd"/>
          </w:p>
        </w:tc>
      </w:tr>
      <w:tr w:rsidR="00D14911" w:rsidRPr="00C565F6"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D14911" w:rsidRPr="00C565F6" w:rsidRDefault="00D14911" w:rsidP="00C15F54">
            <w:pPr>
              <w:suppressAutoHyphens/>
              <w:spacing w:after="40"/>
              <w:jc w:val="left"/>
              <w:rPr>
                <w:rFonts w:cs="Arial"/>
                <w:iCs/>
              </w:rPr>
            </w:pPr>
            <w:r w:rsidRPr="00C565F6">
              <w:rPr>
                <w:rFonts w:cs="Arial"/>
                <w:iCs/>
              </w:rPr>
              <w:t>Robot</w:t>
            </w:r>
            <w:r w:rsidR="00C15F54">
              <w:rPr>
                <w:rFonts w:cs="Arial"/>
                <w:iCs/>
              </w:rPr>
              <w:t xml:space="preserve"> linear </w:t>
            </w:r>
            <w:proofErr w:type="spellStart"/>
            <w:r w:rsidR="00C15F54">
              <w:rPr>
                <w:rFonts w:cs="Arial"/>
                <w:iCs/>
              </w:rPr>
              <w:t>axis</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D14911" w:rsidRPr="00C565F6" w:rsidRDefault="00D14911" w:rsidP="0096048E">
            <w:pPr>
              <w:suppressAutoHyphens/>
              <w:spacing w:after="40"/>
              <w:jc w:val="left"/>
              <w:rPr>
                <w:rFonts w:cs="Arial"/>
                <w:iCs/>
              </w:rPr>
            </w:pPr>
            <w:r w:rsidRPr="00C565F6">
              <w:rPr>
                <w:rFonts w:cs="Arial"/>
                <w:iCs/>
              </w:rPr>
              <w:t>4000 mm</w:t>
            </w:r>
          </w:p>
        </w:tc>
      </w:tr>
      <w:tr w:rsidR="00D14911" w:rsidRPr="00430301" w:rsidTr="0096048E">
        <w:trPr>
          <w:trHeight w:val="1101"/>
        </w:trPr>
        <w:tc>
          <w:tcPr>
            <w:tcW w:w="3261" w:type="dxa"/>
            <w:tcBorders>
              <w:top w:val="single" w:sz="4" w:space="0" w:color="7F7F7F"/>
              <w:left w:val="nil"/>
              <w:bottom w:val="single" w:sz="4" w:space="0" w:color="7F7F7F"/>
              <w:right w:val="single" w:sz="4" w:space="0" w:color="7F7F7F"/>
            </w:tcBorders>
            <w:vAlign w:val="center"/>
            <w:hideMark/>
          </w:tcPr>
          <w:p w:rsidR="00D14911" w:rsidRPr="00C565F6" w:rsidRDefault="00C15F54" w:rsidP="0096048E">
            <w:pPr>
              <w:suppressAutoHyphens/>
              <w:spacing w:after="40"/>
              <w:jc w:val="left"/>
              <w:rPr>
                <w:rFonts w:cs="Arial"/>
                <w:iCs/>
              </w:rPr>
            </w:pPr>
            <w:r>
              <w:rPr>
                <w:rFonts w:cs="Arial"/>
                <w:iCs/>
              </w:rPr>
              <w:t xml:space="preserve">Special </w:t>
            </w:r>
            <w:proofErr w:type="spellStart"/>
            <w:r>
              <w:rPr>
                <w:rFonts w:cs="Arial"/>
                <w:iCs/>
              </w:rPr>
              <w:t>feature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D14911" w:rsidRPr="00C15F54" w:rsidRDefault="00C15F54" w:rsidP="00C15F54">
            <w:pPr>
              <w:suppressAutoHyphens/>
              <w:spacing w:after="40"/>
              <w:jc w:val="left"/>
              <w:rPr>
                <w:rFonts w:cs="Arial"/>
                <w:iCs/>
                <w:lang w:val="en-US"/>
              </w:rPr>
            </w:pPr>
            <w:r w:rsidRPr="00C15F54">
              <w:rPr>
                <w:rFonts w:cs="Arial"/>
                <w:iCs/>
                <w:lang w:val="en-US"/>
              </w:rPr>
              <w:t>Two twist and tilt tables</w:t>
            </w:r>
            <w:r w:rsidR="00D14911" w:rsidRPr="00C15F54">
              <w:rPr>
                <w:rFonts w:cs="Arial"/>
                <w:iCs/>
                <w:lang w:val="en-US"/>
              </w:rPr>
              <w:t xml:space="preserve">, </w:t>
            </w:r>
            <w:r w:rsidRPr="00C15F54">
              <w:rPr>
                <w:rFonts w:cs="Arial"/>
                <w:iCs/>
                <w:lang w:val="en-US"/>
              </w:rPr>
              <w:t>a</w:t>
            </w:r>
            <w:r>
              <w:rPr>
                <w:rFonts w:cs="Arial"/>
                <w:iCs/>
                <w:lang w:val="en-US"/>
              </w:rPr>
              <w:t>s shuttle table system</w:t>
            </w:r>
          </w:p>
        </w:tc>
      </w:tr>
      <w:tr w:rsidR="00D14911" w:rsidRPr="00430301" w:rsidTr="0096048E">
        <w:trPr>
          <w:trHeight w:val="972"/>
        </w:trPr>
        <w:tc>
          <w:tcPr>
            <w:tcW w:w="3261" w:type="dxa"/>
            <w:tcBorders>
              <w:top w:val="single" w:sz="4" w:space="0" w:color="7F7F7F"/>
              <w:left w:val="nil"/>
              <w:bottom w:val="nil"/>
              <w:right w:val="single" w:sz="4" w:space="0" w:color="7F7F7F"/>
            </w:tcBorders>
            <w:vAlign w:val="center"/>
            <w:hideMark/>
          </w:tcPr>
          <w:p w:rsidR="00D14911" w:rsidRPr="00C565F6" w:rsidRDefault="00C15F54" w:rsidP="0096048E">
            <w:pPr>
              <w:suppressAutoHyphens/>
              <w:spacing w:after="40"/>
              <w:jc w:val="left"/>
              <w:rPr>
                <w:rFonts w:cs="Arial"/>
                <w:iCs/>
              </w:rPr>
            </w:pPr>
            <w:proofErr w:type="spellStart"/>
            <w:r>
              <w:rPr>
                <w:rFonts w:cs="Arial"/>
                <w:iCs/>
              </w:rPr>
              <w:t>Safety</w:t>
            </w:r>
            <w:proofErr w:type="spellEnd"/>
            <w:r>
              <w:rPr>
                <w:rFonts w:cs="Arial"/>
                <w:iCs/>
              </w:rPr>
              <w:t xml:space="preserve"> </w:t>
            </w:r>
            <w:proofErr w:type="spellStart"/>
            <w:r>
              <w:rPr>
                <w:rFonts w:cs="Arial"/>
                <w:iCs/>
              </w:rPr>
              <w:t>feature</w:t>
            </w:r>
            <w:proofErr w:type="spellEnd"/>
          </w:p>
        </w:tc>
        <w:tc>
          <w:tcPr>
            <w:tcW w:w="3352" w:type="dxa"/>
            <w:tcBorders>
              <w:top w:val="single" w:sz="4" w:space="0" w:color="7F7F7F"/>
              <w:left w:val="single" w:sz="4" w:space="0" w:color="7F7F7F"/>
              <w:bottom w:val="nil"/>
              <w:right w:val="nil"/>
            </w:tcBorders>
            <w:vAlign w:val="center"/>
            <w:hideMark/>
          </w:tcPr>
          <w:p w:rsidR="00D14911" w:rsidRPr="00C15F54" w:rsidRDefault="00C15F54" w:rsidP="0096048E">
            <w:pPr>
              <w:suppressAutoHyphens/>
              <w:spacing w:after="40"/>
              <w:jc w:val="left"/>
              <w:rPr>
                <w:rFonts w:cs="Arial"/>
                <w:iCs/>
                <w:lang w:val="en-US"/>
              </w:rPr>
            </w:pPr>
            <w:r w:rsidRPr="00C15F54">
              <w:rPr>
                <w:rFonts w:cs="Arial"/>
                <w:iCs/>
                <w:lang w:val="en-US"/>
              </w:rPr>
              <w:t xml:space="preserve">Safety cabin corresponding to T2 </w:t>
            </w:r>
            <w:r>
              <w:rPr>
                <w:rFonts w:cs="Arial"/>
                <w:iCs/>
                <w:lang w:val="en-US"/>
              </w:rPr>
              <w:t xml:space="preserve">safety category for </w:t>
            </w:r>
            <w:r w:rsidRPr="00C15F54">
              <w:rPr>
                <w:rFonts w:cs="Arial"/>
                <w:iCs/>
                <w:lang w:val="en-US"/>
              </w:rPr>
              <w:t>man-less operation</w:t>
            </w:r>
          </w:p>
        </w:tc>
      </w:tr>
    </w:tbl>
    <w:p w:rsidR="00D14911" w:rsidRPr="00C15F54" w:rsidRDefault="00D14911" w:rsidP="00D14911">
      <w:pPr>
        <w:tabs>
          <w:tab w:val="left" w:pos="5940"/>
        </w:tabs>
        <w:spacing w:line="24" w:lineRule="atLeast"/>
        <w:ind w:right="2592"/>
        <w:rPr>
          <w:rFonts w:cs="Arial"/>
          <w:b/>
          <w:bCs/>
          <w:lang w:val="en-US"/>
        </w:rPr>
      </w:pPr>
    </w:p>
    <w:p w:rsidR="00D14911" w:rsidRPr="00C565F6" w:rsidRDefault="00F14E91" w:rsidP="00D14911">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D14911" w:rsidRPr="00430301" w:rsidTr="0096048E">
        <w:trPr>
          <w:trHeight w:val="1829"/>
        </w:trPr>
        <w:tc>
          <w:tcPr>
            <w:tcW w:w="2797" w:type="dxa"/>
            <w:hideMark/>
          </w:tcPr>
          <w:p w:rsidR="00D14911" w:rsidRPr="00C565F6" w:rsidRDefault="00D14911" w:rsidP="0096048E">
            <w:pPr>
              <w:tabs>
                <w:tab w:val="left" w:pos="1394"/>
              </w:tabs>
              <w:suppressAutoHyphens/>
              <w:spacing w:line="24" w:lineRule="atLeast"/>
              <w:ind w:right="2592"/>
              <w:rPr>
                <w:rFonts w:cs="Arial"/>
              </w:rPr>
            </w:pPr>
            <w:r w:rsidRPr="00C565F6">
              <w:rPr>
                <w:rFonts w:eastAsia="Arial" w:cs="Arial"/>
                <w:b/>
                <w:bCs/>
                <w:noProof/>
                <w:lang w:eastAsia="de-DE"/>
              </w:rPr>
              <w:drawing>
                <wp:inline distT="0" distB="0" distL="0" distR="0" wp14:anchorId="64B6EC7D" wp14:editId="589B59A4">
                  <wp:extent cx="1685925" cy="1438275"/>
                  <wp:effectExtent l="0" t="0" r="9525" b="9525"/>
                  <wp:docPr id="28" name="Grafik 28" descr="M5_2shuttle positioner_20140905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5_2shuttle positioner_20140905_kl"/>
                          <pic:cNvPicPr>
                            <a:picLocks noChangeAspect="1" noChangeArrowheads="1"/>
                          </pic:cNvPicPr>
                        </pic:nvPicPr>
                        <pic:blipFill>
                          <a:blip r:embed="rId22">
                            <a:extLst>
                              <a:ext uri="{28A0092B-C50C-407E-A947-70E740481C1C}">
                                <a14:useLocalDpi xmlns:a14="http://schemas.microsoft.com/office/drawing/2010/main" val="0"/>
                              </a:ext>
                            </a:extLst>
                          </a:blip>
                          <a:srcRect l="9555" r="8632"/>
                          <a:stretch>
                            <a:fillRect/>
                          </a:stretch>
                        </pic:blipFill>
                        <pic:spPr bwMode="auto">
                          <a:xfrm>
                            <a:off x="0" y="0"/>
                            <a:ext cx="1685925" cy="1438275"/>
                          </a:xfrm>
                          <a:prstGeom prst="rect">
                            <a:avLst/>
                          </a:prstGeom>
                          <a:noFill/>
                          <a:ln>
                            <a:noFill/>
                          </a:ln>
                        </pic:spPr>
                      </pic:pic>
                    </a:graphicData>
                  </a:graphic>
                </wp:inline>
              </w:drawing>
            </w:r>
          </w:p>
        </w:tc>
        <w:tc>
          <w:tcPr>
            <w:tcW w:w="3911" w:type="dxa"/>
          </w:tcPr>
          <w:p w:rsidR="00D14911" w:rsidRPr="00C565F6" w:rsidRDefault="00D14911" w:rsidP="0096048E">
            <w:pPr>
              <w:tabs>
                <w:tab w:val="left" w:pos="5940"/>
              </w:tabs>
              <w:snapToGrid w:val="0"/>
              <w:spacing w:line="24" w:lineRule="atLeast"/>
              <w:ind w:right="-94"/>
              <w:rPr>
                <w:rFonts w:cs="Arial"/>
              </w:rPr>
            </w:pPr>
          </w:p>
          <w:p w:rsidR="00D14911" w:rsidRPr="00C15F54" w:rsidRDefault="00C15F54" w:rsidP="0096048E">
            <w:pPr>
              <w:tabs>
                <w:tab w:val="left" w:pos="5940"/>
              </w:tabs>
              <w:suppressAutoHyphens/>
              <w:spacing w:line="24" w:lineRule="atLeast"/>
              <w:ind w:right="-94"/>
              <w:rPr>
                <w:rFonts w:cs="Arial"/>
                <w:lang w:val="en-US"/>
              </w:rPr>
            </w:pPr>
            <w:r w:rsidRPr="00C15F54">
              <w:rPr>
                <w:rFonts w:cs="Arial"/>
                <w:lang w:val="en-US"/>
              </w:rPr>
              <w:t>The FLW-3000ENSIS M5 welding cell is also su</w:t>
            </w:r>
            <w:r>
              <w:rPr>
                <w:rFonts w:cs="Arial"/>
                <w:lang w:val="en-US"/>
              </w:rPr>
              <w:t>itable for bridging larger gaps</w:t>
            </w:r>
            <w:r w:rsidR="00D14911" w:rsidRPr="00C15F54">
              <w:rPr>
                <w:rFonts w:cs="Arial"/>
                <w:lang w:val="en-US"/>
              </w:rPr>
              <w:t>.</w:t>
            </w:r>
          </w:p>
        </w:tc>
      </w:tr>
    </w:tbl>
    <w:p w:rsidR="00D14911" w:rsidRPr="008A7B63" w:rsidRDefault="008A7B63" w:rsidP="00D14911">
      <w:pPr>
        <w:tabs>
          <w:tab w:val="left" w:pos="5940"/>
        </w:tabs>
        <w:spacing w:line="24" w:lineRule="atLeast"/>
        <w:ind w:right="2592"/>
        <w:rPr>
          <w:rFonts w:cs="Arial"/>
          <w:sz w:val="18"/>
          <w:szCs w:val="18"/>
          <w:lang w:val="en-US"/>
        </w:rPr>
      </w:pPr>
      <w:r w:rsidRPr="008A7B63">
        <w:rPr>
          <w:rFonts w:cs="Arial"/>
          <w:sz w:val="18"/>
          <w:szCs w:val="18"/>
          <w:lang w:val="en-US"/>
        </w:rPr>
        <w:t>Source</w:t>
      </w:r>
      <w:r w:rsidR="00D14911" w:rsidRPr="008A7B63">
        <w:rPr>
          <w:rFonts w:cs="Arial"/>
          <w:sz w:val="18"/>
          <w:szCs w:val="18"/>
          <w:lang w:val="en-US"/>
        </w:rPr>
        <w:t>: AMADA GmbH</w:t>
      </w:r>
    </w:p>
    <w:p w:rsidR="00D14911" w:rsidRPr="008A7B63" w:rsidRDefault="008A7B63" w:rsidP="00D14911">
      <w:pPr>
        <w:pStyle w:val="Default"/>
        <w:rPr>
          <w:b/>
          <w:bCs/>
          <w:sz w:val="22"/>
          <w:szCs w:val="22"/>
          <w:lang w:val="en-US"/>
        </w:rPr>
      </w:pPr>
      <w:r w:rsidRPr="008A7B63">
        <w:rPr>
          <w:b/>
          <w:bCs/>
          <w:sz w:val="22"/>
          <w:szCs w:val="22"/>
          <w:lang w:val="en-US"/>
        </w:rPr>
        <w:t>Further information</w:t>
      </w:r>
      <w:r w:rsidR="00D14911" w:rsidRPr="008A7B63">
        <w:rPr>
          <w:b/>
          <w:bCs/>
          <w:sz w:val="22"/>
          <w:szCs w:val="22"/>
          <w:lang w:val="en-US"/>
        </w:rPr>
        <w:t xml:space="preserve">: </w:t>
      </w:r>
    </w:p>
    <w:p w:rsidR="00D14911" w:rsidRPr="000A354B" w:rsidRDefault="00D14911" w:rsidP="00D14911">
      <w:pPr>
        <w:pStyle w:val="Default"/>
        <w:rPr>
          <w:sz w:val="22"/>
          <w:szCs w:val="22"/>
          <w:lang w:val="en-US"/>
        </w:rPr>
      </w:pPr>
      <w:r w:rsidRPr="000A354B">
        <w:rPr>
          <w:b/>
          <w:bCs/>
          <w:sz w:val="22"/>
          <w:szCs w:val="22"/>
          <w:lang w:val="en-US"/>
        </w:rPr>
        <w:t xml:space="preserve">AMADA GmbH </w:t>
      </w:r>
    </w:p>
    <w:p w:rsidR="00D14911" w:rsidRPr="000A354B" w:rsidRDefault="00D14911" w:rsidP="00D14911">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D14911" w:rsidRDefault="00D14911" w:rsidP="00D14911">
      <w:pPr>
        <w:pStyle w:val="Default"/>
        <w:rPr>
          <w:sz w:val="22"/>
          <w:szCs w:val="22"/>
          <w:lang w:val="en-US"/>
        </w:rPr>
      </w:pPr>
      <w:r w:rsidRPr="000A354B">
        <w:rPr>
          <w:sz w:val="22"/>
          <w:szCs w:val="22"/>
          <w:lang w:val="en-US"/>
        </w:rPr>
        <w:t xml:space="preserve">42781 Haan - Germany </w:t>
      </w:r>
    </w:p>
    <w:p w:rsidR="00D14911" w:rsidRPr="00E862DF" w:rsidRDefault="00D14911" w:rsidP="00D14911">
      <w:pPr>
        <w:pStyle w:val="Default"/>
        <w:rPr>
          <w:sz w:val="22"/>
          <w:szCs w:val="22"/>
          <w:lang w:val="en-US"/>
        </w:rPr>
      </w:pPr>
      <w:r w:rsidRPr="00E862DF">
        <w:rPr>
          <w:sz w:val="22"/>
          <w:szCs w:val="22"/>
          <w:lang w:val="en-US"/>
        </w:rPr>
        <w:t>www.amada.de</w:t>
      </w:r>
    </w:p>
    <w:p w:rsidR="00E862DF" w:rsidRDefault="00F14E91" w:rsidP="00D14911">
      <w:pPr>
        <w:pStyle w:val="Default"/>
        <w:rPr>
          <w:sz w:val="22"/>
          <w:szCs w:val="22"/>
          <w:lang w:val="en-US"/>
        </w:rPr>
      </w:pPr>
      <w:r w:rsidRPr="00F14E91">
        <w:rPr>
          <w:sz w:val="22"/>
          <w:szCs w:val="22"/>
          <w:lang w:val="en-US"/>
        </w:rPr>
        <w:t>Press contact</w:t>
      </w:r>
      <w:r w:rsidR="00E862DF">
        <w:rPr>
          <w:sz w:val="22"/>
          <w:szCs w:val="22"/>
          <w:lang w:val="en-US"/>
        </w:rPr>
        <w:t xml:space="preserve">: Axel Willuhn </w:t>
      </w:r>
    </w:p>
    <w:p w:rsidR="00D14911" w:rsidRPr="001E075B" w:rsidRDefault="00D14911" w:rsidP="00D14911">
      <w:pPr>
        <w:pStyle w:val="Default"/>
        <w:rPr>
          <w:sz w:val="22"/>
          <w:szCs w:val="22"/>
          <w:lang w:val="de-DE"/>
        </w:rPr>
      </w:pPr>
      <w:r w:rsidRPr="001E075B">
        <w:rPr>
          <w:sz w:val="22"/>
          <w:szCs w:val="22"/>
          <w:lang w:val="de-DE"/>
        </w:rPr>
        <w:t xml:space="preserve">Telefon: +49 2104 2126-0 </w:t>
      </w:r>
    </w:p>
    <w:p w:rsidR="00D14911" w:rsidRDefault="002A04A7" w:rsidP="00D14911">
      <w:pPr>
        <w:pStyle w:val="Default"/>
        <w:rPr>
          <w:sz w:val="22"/>
          <w:szCs w:val="22"/>
          <w:lang w:val="de-DE"/>
        </w:rPr>
      </w:pPr>
      <w:r>
        <w:rPr>
          <w:sz w:val="22"/>
          <w:szCs w:val="22"/>
          <w:lang w:val="de-DE"/>
        </w:rPr>
        <w:t xml:space="preserve">E-Mail: </w:t>
      </w:r>
      <w:r w:rsidR="00D14911" w:rsidRPr="00C565F6">
        <w:rPr>
          <w:sz w:val="22"/>
          <w:szCs w:val="22"/>
          <w:lang w:val="de-DE"/>
        </w:rPr>
        <w:t xml:space="preserve">axel.willuhn@amada.de </w:t>
      </w:r>
    </w:p>
    <w:p w:rsidR="00D14911" w:rsidRPr="00C565F6" w:rsidRDefault="00D14911" w:rsidP="00D14911">
      <w:pPr>
        <w:pStyle w:val="Default"/>
        <w:rPr>
          <w:rFonts w:eastAsia="Arial"/>
          <w:b/>
          <w:bCs/>
          <w:sz w:val="22"/>
          <w:szCs w:val="22"/>
          <w:lang w:val="de-DE"/>
        </w:rPr>
      </w:pPr>
    </w:p>
    <w:p w:rsidR="00D14911" w:rsidRPr="00C565F6" w:rsidRDefault="00D14911" w:rsidP="00D14911">
      <w:pPr>
        <w:pStyle w:val="Default"/>
        <w:rPr>
          <w:rFonts w:eastAsia="Times New Roman"/>
          <w:b/>
          <w:bCs/>
          <w:sz w:val="22"/>
          <w:szCs w:val="22"/>
          <w:lang w:val="de-DE"/>
        </w:rPr>
      </w:pPr>
      <w:r w:rsidRPr="00C565F6">
        <w:rPr>
          <w:rFonts w:eastAsia="Arial"/>
          <w:b/>
          <w:bCs/>
          <w:sz w:val="22"/>
          <w:szCs w:val="22"/>
          <w:lang w:val="de-DE"/>
        </w:rPr>
        <w:t xml:space="preserve">              </w:t>
      </w:r>
    </w:p>
    <w:p w:rsidR="00D14911" w:rsidRPr="00F75958" w:rsidRDefault="00F75958" w:rsidP="00AE5347">
      <w:pPr>
        <w:pStyle w:val="Default"/>
        <w:jc w:val="center"/>
        <w:rPr>
          <w:b/>
          <w:bCs/>
          <w:lang w:val="en-US"/>
        </w:rPr>
      </w:pPr>
      <w:r w:rsidRPr="00F75958">
        <w:rPr>
          <w:b/>
          <w:bCs/>
          <w:lang w:val="en-US"/>
        </w:rPr>
        <w:t>Please provide evidence copy in the event of reproduction.</w:t>
      </w:r>
    </w:p>
    <w:p w:rsidR="00D14911" w:rsidRDefault="00D14911" w:rsidP="00AE5347">
      <w:pPr>
        <w:pStyle w:val="Default"/>
        <w:ind w:rightChars="2552" w:right="5614"/>
        <w:rPr>
          <w:i/>
          <w:iCs/>
          <w:sz w:val="22"/>
          <w:szCs w:val="22"/>
          <w:lang w:val="en-US"/>
        </w:rPr>
      </w:pPr>
    </w:p>
    <w:p w:rsidR="00AE5347" w:rsidRPr="00F75958" w:rsidRDefault="00AE5347" w:rsidP="00AE5347">
      <w:pPr>
        <w:pStyle w:val="Default"/>
        <w:ind w:rightChars="2552" w:right="5614"/>
        <w:rPr>
          <w:i/>
          <w:iCs/>
          <w:sz w:val="22"/>
          <w:szCs w:val="22"/>
          <w:lang w:val="en-US"/>
        </w:rPr>
      </w:pPr>
    </w:p>
    <w:p w:rsidR="009E37A4" w:rsidRPr="00F152C8" w:rsidRDefault="009E37A4" w:rsidP="00AE5347">
      <w:pPr>
        <w:pStyle w:val="Default"/>
        <w:ind w:rightChars="2552" w:right="5614"/>
        <w:jc w:val="both"/>
        <w:rPr>
          <w:i/>
          <w:iCs/>
          <w:sz w:val="22"/>
          <w:szCs w:val="22"/>
          <w:lang w:val="en-US"/>
        </w:rPr>
      </w:pPr>
      <w:r w:rsidRPr="00F152C8">
        <w:rPr>
          <w:i/>
          <w:iCs/>
          <w:sz w:val="22"/>
          <w:szCs w:val="22"/>
          <w:lang w:val="en-US"/>
        </w:rPr>
        <w:lastRenderedPageBreak/>
        <w:t xml:space="preserve">Press release </w:t>
      </w:r>
      <w:r w:rsidR="00063E57" w:rsidRPr="00F152C8">
        <w:rPr>
          <w:i/>
          <w:iCs/>
          <w:sz w:val="22"/>
          <w:szCs w:val="22"/>
          <w:lang w:val="en-US"/>
        </w:rPr>
        <w:t>6</w:t>
      </w:r>
      <w:r w:rsidRPr="00F152C8">
        <w:rPr>
          <w:i/>
          <w:iCs/>
          <w:sz w:val="22"/>
          <w:szCs w:val="22"/>
          <w:lang w:val="en-US"/>
        </w:rPr>
        <w:t xml:space="preserve"> </w:t>
      </w:r>
    </w:p>
    <w:p w:rsidR="009E37A4" w:rsidRDefault="009E37A4" w:rsidP="009E37A4">
      <w:pPr>
        <w:ind w:right="2552"/>
        <w:rPr>
          <w:b/>
          <w:sz w:val="24"/>
          <w:szCs w:val="24"/>
          <w:lang w:val="en-US"/>
        </w:rPr>
      </w:pPr>
      <w:r w:rsidRPr="008A7B63">
        <w:rPr>
          <w:lang w:val="en-US"/>
        </w:rPr>
        <w:br/>
      </w:r>
      <w:r w:rsidR="002A04A7" w:rsidRPr="009E37A4">
        <w:rPr>
          <w:b/>
          <w:sz w:val="24"/>
          <w:szCs w:val="24"/>
          <w:lang w:val="en-US"/>
        </w:rPr>
        <w:t xml:space="preserve">The new </w:t>
      </w:r>
      <w:r w:rsidR="002A04A7" w:rsidRPr="002A04A7">
        <w:rPr>
          <w:b/>
          <w:sz w:val="24"/>
          <w:szCs w:val="24"/>
          <w:lang w:val="en-US"/>
        </w:rPr>
        <w:t xml:space="preserve">fiber </w:t>
      </w:r>
      <w:r w:rsidR="002A04A7" w:rsidRPr="009E37A4">
        <w:rPr>
          <w:b/>
          <w:sz w:val="24"/>
          <w:szCs w:val="24"/>
          <w:lang w:val="en-US"/>
        </w:rPr>
        <w:t xml:space="preserve">laser cutting </w:t>
      </w:r>
      <w:r w:rsidR="002A04A7" w:rsidRPr="002A04A7">
        <w:rPr>
          <w:b/>
          <w:sz w:val="24"/>
          <w:szCs w:val="24"/>
          <w:lang w:val="en-US"/>
        </w:rPr>
        <w:t>machine</w:t>
      </w:r>
      <w:r w:rsidR="002A04A7" w:rsidRPr="009E37A4">
        <w:rPr>
          <w:b/>
          <w:sz w:val="24"/>
          <w:szCs w:val="24"/>
          <w:lang w:val="en-US"/>
        </w:rPr>
        <w:t xml:space="preserve"> AMADA ENSIS-3015RI with</w:t>
      </w:r>
      <w:r w:rsidR="002A04A7">
        <w:rPr>
          <w:b/>
          <w:sz w:val="24"/>
          <w:szCs w:val="24"/>
          <w:lang w:val="en-US"/>
        </w:rPr>
        <w:t xml:space="preserve"> </w:t>
      </w:r>
      <w:r w:rsidR="002A04A7" w:rsidRPr="002A04A7">
        <w:rPr>
          <w:b/>
          <w:sz w:val="24"/>
          <w:szCs w:val="24"/>
          <w:lang w:val="en-US"/>
        </w:rPr>
        <w:t>3 k</w:t>
      </w:r>
      <w:r w:rsidR="002A04A7">
        <w:rPr>
          <w:b/>
          <w:sz w:val="24"/>
          <w:szCs w:val="24"/>
          <w:lang w:val="en-US"/>
        </w:rPr>
        <w:t>W</w:t>
      </w:r>
    </w:p>
    <w:p w:rsidR="009E37A4" w:rsidRPr="009E37A4" w:rsidRDefault="009E37A4" w:rsidP="009E37A4">
      <w:pPr>
        <w:ind w:right="2552"/>
        <w:rPr>
          <w:b/>
          <w:sz w:val="24"/>
          <w:szCs w:val="24"/>
          <w:lang w:val="en-US"/>
        </w:rPr>
      </w:pPr>
      <w:r w:rsidRPr="00941E98">
        <w:rPr>
          <w:rFonts w:eastAsia="Times New Roman"/>
          <w:b/>
          <w:bCs/>
          <w:sz w:val="20"/>
          <w:szCs w:val="20"/>
          <w:lang w:val="en-US" w:eastAsia="de-DE"/>
        </w:rPr>
        <w:br/>
      </w:r>
      <w:r w:rsidRPr="009E37A4">
        <w:rPr>
          <w:b/>
          <w:sz w:val="28"/>
          <w:szCs w:val="28"/>
          <w:lang w:val="en-US"/>
        </w:rPr>
        <w:t>All-in-one solution for sheet-metal, pipes and profiles</w:t>
      </w:r>
    </w:p>
    <w:p w:rsidR="009E37A4" w:rsidRPr="00FF190C" w:rsidRDefault="009E37A4" w:rsidP="00FF190C">
      <w:pPr>
        <w:pStyle w:val="KeinLeerraum"/>
        <w:ind w:right="2552"/>
        <w:rPr>
          <w:b/>
          <w:i/>
          <w:lang w:val="en-US"/>
        </w:rPr>
      </w:pPr>
      <w:r w:rsidRPr="00FF190C">
        <w:rPr>
          <w:b/>
          <w:i/>
          <w:lang w:val="en-US"/>
        </w:rPr>
        <w:t xml:space="preserve">The Rotary Index (RI) unit with integrated materials measurement meets a high-performance </w:t>
      </w:r>
      <w:r w:rsidR="00B75D6A">
        <w:rPr>
          <w:b/>
          <w:i/>
          <w:lang w:val="en-US"/>
        </w:rPr>
        <w:t>3 k</w:t>
      </w:r>
      <w:r w:rsidRPr="00FF190C">
        <w:rPr>
          <w:b/>
          <w:i/>
          <w:lang w:val="en-US"/>
        </w:rPr>
        <w:t>W laser cutting system with ENSIS laser resonator. Converts in seconds from flatbed laser to pipe and profile processing – set-up becomes a minor issue.</w:t>
      </w:r>
    </w:p>
    <w:p w:rsidR="00FF190C" w:rsidRPr="009E37A4" w:rsidRDefault="00FF190C" w:rsidP="00FF190C">
      <w:pPr>
        <w:pStyle w:val="KeinLeerraum"/>
        <w:ind w:right="2552"/>
        <w:rPr>
          <w:lang w:val="en-US"/>
        </w:rPr>
      </w:pPr>
    </w:p>
    <w:p w:rsidR="009E37A4" w:rsidRPr="009E37A4" w:rsidRDefault="009E37A4" w:rsidP="00FF190C">
      <w:pPr>
        <w:pStyle w:val="KeinLeerraum"/>
        <w:ind w:right="2552"/>
        <w:rPr>
          <w:lang w:val="en-US"/>
        </w:rPr>
      </w:pPr>
      <w:r w:rsidRPr="009E37A4">
        <w:rPr>
          <w:lang w:val="en-US"/>
        </w:rPr>
        <w:t xml:space="preserve">With the ENSIS-3015RI in </w:t>
      </w:r>
      <w:r w:rsidR="00B75D6A">
        <w:rPr>
          <w:lang w:val="en-US"/>
        </w:rPr>
        <w:t>3 k</w:t>
      </w:r>
      <w:r w:rsidRPr="009E37A4">
        <w:rPr>
          <w:lang w:val="en-US"/>
        </w:rPr>
        <w:t xml:space="preserve">W, AMADA introduces a new laser cutting system based on the well-established ENSIS series whose strength lies in own developed beam sources and the </w:t>
      </w:r>
      <w:r w:rsidR="002A4743">
        <w:rPr>
          <w:lang w:val="en-US"/>
        </w:rPr>
        <w:t>unique</w:t>
      </w:r>
      <w:r w:rsidRPr="009E37A4">
        <w:rPr>
          <w:lang w:val="en-US"/>
        </w:rPr>
        <w:t xml:space="preserve"> </w:t>
      </w:r>
      <w:r w:rsidR="00385AED">
        <w:rPr>
          <w:lang w:val="en-US"/>
        </w:rPr>
        <w:t>Variable Beam Control</w:t>
      </w:r>
      <w:r w:rsidRPr="009E37A4">
        <w:rPr>
          <w:lang w:val="en-US"/>
        </w:rPr>
        <w:t xml:space="preserve"> for ultimate flexibility and productivity. Expanding on the AMADA FO-3015M2 RI CO</w:t>
      </w:r>
      <w:r w:rsidRPr="009E37A4">
        <w:rPr>
          <w:vertAlign w:val="subscript"/>
          <w:lang w:val="en-US"/>
        </w:rPr>
        <w:t>2</w:t>
      </w:r>
      <w:r w:rsidRPr="009E37A4">
        <w:rPr>
          <w:lang w:val="en-US"/>
        </w:rPr>
        <w:t xml:space="preserve"> laser system, it provides all the advantages of fiber laser processing in terms of speed, profitability and cutting quality. With its </w:t>
      </w:r>
      <w:r w:rsidR="002A4743">
        <w:rPr>
          <w:lang w:val="en-US"/>
        </w:rPr>
        <w:t xml:space="preserve">AMADA original </w:t>
      </w:r>
      <w:r w:rsidR="00385AED">
        <w:rPr>
          <w:lang w:val="en-US"/>
        </w:rPr>
        <w:t>Variable Beam Control</w:t>
      </w:r>
      <w:r w:rsidRPr="009E37A4">
        <w:rPr>
          <w:lang w:val="en-US"/>
        </w:rPr>
        <w:t xml:space="preserve"> function, the ENSIS-3015RI </w:t>
      </w:r>
      <w:r w:rsidR="00B75D6A">
        <w:rPr>
          <w:lang w:val="en-US"/>
        </w:rPr>
        <w:t>3 k</w:t>
      </w:r>
      <w:r w:rsidRPr="009E37A4">
        <w:rPr>
          <w:lang w:val="en-US"/>
        </w:rPr>
        <w:t xml:space="preserve">W has the flexibility to be able to process all imaginable types and thicknesses of material, regardless of whether the material in question is stainless steel or a non-ferrous material such as aluminum, copper, brass, or titanium. The most current generation of pipe axis units (RI) has been developed and perfectly adapted for use in the ENSIS-3015RI </w:t>
      </w:r>
      <w:r w:rsidR="00B75D6A">
        <w:rPr>
          <w:lang w:val="en-US"/>
        </w:rPr>
        <w:t>3 k</w:t>
      </w:r>
      <w:r w:rsidRPr="009E37A4">
        <w:rPr>
          <w:lang w:val="en-US"/>
        </w:rPr>
        <w:t xml:space="preserve">W. This means a further significant increase in speed and accuracy, whereby the optimized pipe guidance ensures almost scratch-free processing. </w:t>
      </w:r>
    </w:p>
    <w:p w:rsidR="009E37A4" w:rsidRPr="009E37A4" w:rsidRDefault="009E37A4" w:rsidP="00FF190C">
      <w:pPr>
        <w:pStyle w:val="KeinLeerraum"/>
        <w:ind w:right="2552"/>
        <w:rPr>
          <w:lang w:val="en-US"/>
        </w:rPr>
      </w:pPr>
    </w:p>
    <w:p w:rsidR="009E37A4" w:rsidRPr="00FF190C" w:rsidRDefault="009E37A4" w:rsidP="00FF190C">
      <w:pPr>
        <w:pStyle w:val="KeinLeerraum"/>
        <w:ind w:right="2552"/>
        <w:rPr>
          <w:b/>
          <w:lang w:val="en-US"/>
        </w:rPr>
      </w:pPr>
      <w:r w:rsidRPr="00FF190C">
        <w:rPr>
          <w:b/>
          <w:lang w:val="en-US"/>
        </w:rPr>
        <w:t>Switching between flatbed, pipe and profile processing in no time at all</w:t>
      </w:r>
    </w:p>
    <w:p w:rsidR="009E37A4" w:rsidRPr="009E37A4" w:rsidRDefault="009E37A4" w:rsidP="00FF190C">
      <w:pPr>
        <w:pStyle w:val="KeinLeerraum"/>
        <w:ind w:right="2552"/>
        <w:rPr>
          <w:lang w:val="en-US"/>
        </w:rPr>
      </w:pPr>
      <w:r w:rsidRPr="009E37A4">
        <w:rPr>
          <w:lang w:val="en-US"/>
        </w:rPr>
        <w:t>The additionally integrated measurement sensor “Touch-Pro</w:t>
      </w:r>
      <w:r w:rsidR="003A02CA">
        <w:rPr>
          <w:lang w:val="en-US"/>
        </w:rPr>
        <w:t>be</w:t>
      </w:r>
      <w:r w:rsidRPr="009E37A4">
        <w:rPr>
          <w:lang w:val="en-US"/>
        </w:rPr>
        <w:t xml:space="preserve">” enables the quick and precise reference measurement of the component. The automatic nozzle changer, as well as the option to cut all materials and material thicknesses with a single cutting lens, reduces potential waiting and downtime significantly. </w:t>
      </w:r>
      <w:r w:rsidRPr="002A4743">
        <w:rPr>
          <w:lang w:val="en-US"/>
        </w:rPr>
        <w:t>Separated pipes and profiles are safely caught in a special tub.</w:t>
      </w:r>
      <w:r w:rsidRPr="009E37A4">
        <w:rPr>
          <w:lang w:val="en-US"/>
        </w:rPr>
        <w:t xml:space="preserve"> The lateral sliding doors ensure optimal access and provide reliable protection against reflection and sparks.</w:t>
      </w:r>
    </w:p>
    <w:p w:rsidR="009E37A4" w:rsidRPr="009E37A4" w:rsidRDefault="009E37A4" w:rsidP="00FF190C">
      <w:pPr>
        <w:pStyle w:val="KeinLeerraum"/>
        <w:ind w:right="2552"/>
        <w:rPr>
          <w:lang w:val="en-US"/>
        </w:rPr>
      </w:pPr>
    </w:p>
    <w:p w:rsidR="009E37A4" w:rsidRPr="00FF190C" w:rsidRDefault="009E37A4" w:rsidP="00FF190C">
      <w:pPr>
        <w:pStyle w:val="KeinLeerraum"/>
        <w:ind w:right="2552"/>
        <w:rPr>
          <w:b/>
          <w:lang w:val="en-US"/>
        </w:rPr>
      </w:pPr>
      <w:r w:rsidRPr="00FF190C">
        <w:rPr>
          <w:b/>
          <w:lang w:val="en-US"/>
        </w:rPr>
        <w:t>Networked for even more performance</w:t>
      </w:r>
    </w:p>
    <w:p w:rsidR="009E37A4" w:rsidRPr="009E37A4" w:rsidRDefault="009E37A4" w:rsidP="00FF190C">
      <w:pPr>
        <w:pStyle w:val="KeinLeerraum"/>
        <w:ind w:right="2552"/>
        <w:rPr>
          <w:lang w:val="en-US"/>
        </w:rPr>
      </w:pPr>
      <w:r w:rsidRPr="009E37A4">
        <w:rPr>
          <w:lang w:val="en-US"/>
        </w:rPr>
        <w:t xml:space="preserve">The AMADA ENSIS-3015RI, featuring the latest AMNC 3i control system and network option, can be seen live at </w:t>
      </w:r>
      <w:proofErr w:type="spellStart"/>
      <w:r w:rsidRPr="009E37A4">
        <w:rPr>
          <w:lang w:val="en-US"/>
        </w:rPr>
        <w:t>EuroBLECH</w:t>
      </w:r>
      <w:proofErr w:type="spellEnd"/>
      <w:r w:rsidRPr="009E37A4">
        <w:rPr>
          <w:lang w:val="en-US"/>
        </w:rPr>
        <w:t xml:space="preserve">. This innovative control system guarantees easy and intuitive operation, contributes to set-up time minimization and provides a reliable analysis of machine data. </w:t>
      </w:r>
    </w:p>
    <w:p w:rsidR="009E37A4" w:rsidRPr="009E37A4" w:rsidRDefault="009E37A4" w:rsidP="006C0BD7">
      <w:pPr>
        <w:spacing w:after="0"/>
        <w:ind w:right="2552"/>
        <w:rPr>
          <w:lang w:val="en-US"/>
        </w:rPr>
      </w:pPr>
    </w:p>
    <w:p w:rsidR="009E37A4" w:rsidRPr="009E37A4" w:rsidRDefault="009E37A4" w:rsidP="006C0BD7">
      <w:pPr>
        <w:spacing w:after="0"/>
        <w:ind w:right="2552"/>
        <w:rPr>
          <w:lang w:val="en-US"/>
        </w:rPr>
      </w:pPr>
    </w:p>
    <w:p w:rsidR="009E37A4" w:rsidRDefault="009E37A4" w:rsidP="00AE5347">
      <w:pPr>
        <w:pStyle w:val="Default"/>
        <w:ind w:rightChars="2552" w:right="5614"/>
        <w:rPr>
          <w:i/>
          <w:iCs/>
          <w:sz w:val="22"/>
          <w:szCs w:val="22"/>
          <w:lang w:val="en-US"/>
        </w:rPr>
      </w:pPr>
    </w:p>
    <w:p w:rsidR="00AE5347" w:rsidRDefault="00AE5347" w:rsidP="00AE5347">
      <w:pPr>
        <w:pStyle w:val="Default"/>
        <w:ind w:rightChars="2552" w:right="5614"/>
        <w:rPr>
          <w:i/>
          <w:iCs/>
          <w:sz w:val="22"/>
          <w:szCs w:val="22"/>
          <w:lang w:val="en-US"/>
        </w:rPr>
      </w:pPr>
    </w:p>
    <w:p w:rsidR="00AA4796" w:rsidRPr="00AE5347" w:rsidRDefault="00AA4796" w:rsidP="00AE5347">
      <w:pPr>
        <w:pStyle w:val="Default"/>
        <w:ind w:rightChars="2552" w:right="5614"/>
        <w:rPr>
          <w:i/>
          <w:iCs/>
          <w:sz w:val="22"/>
          <w:szCs w:val="22"/>
          <w:lang w:val="en-US"/>
        </w:rPr>
      </w:pPr>
    </w:p>
    <w:p w:rsidR="009E37A4" w:rsidRPr="00B06145" w:rsidRDefault="009E37A4" w:rsidP="009E37A4">
      <w:pPr>
        <w:jc w:val="left"/>
        <w:rPr>
          <w:color w:val="auto"/>
          <w:lang w:val="en-US"/>
        </w:rPr>
      </w:pPr>
      <w:r w:rsidRPr="00E5143C">
        <w:rPr>
          <w:rFonts w:cs="Arial"/>
          <w:b/>
          <w:color w:val="auto"/>
          <w:lang w:val="en-US"/>
        </w:rPr>
        <w:lastRenderedPageBreak/>
        <w:t xml:space="preserve">Technical data </w:t>
      </w:r>
      <w:r w:rsidR="00FF190C" w:rsidRPr="00E5143C">
        <w:rPr>
          <w:rFonts w:cs="Arial"/>
          <w:b/>
          <w:color w:val="auto"/>
        </w:rPr>
        <w:t>ENSIS-3015</w:t>
      </w:r>
      <w:r w:rsidR="002A04A7" w:rsidRPr="00E5143C">
        <w:rPr>
          <w:rFonts w:cs="Arial"/>
          <w:b/>
          <w:color w:val="auto"/>
        </w:rPr>
        <w:t>RI</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B06145" w:rsidRPr="00430301" w:rsidTr="0096048E">
        <w:trPr>
          <w:trHeight w:val="805"/>
        </w:trPr>
        <w:tc>
          <w:tcPr>
            <w:tcW w:w="3261" w:type="dxa"/>
            <w:tcBorders>
              <w:top w:val="nil"/>
              <w:left w:val="nil"/>
              <w:bottom w:val="single" w:sz="4" w:space="0" w:color="7F7F7F"/>
              <w:right w:val="single" w:sz="4" w:space="0" w:color="7F7F7F"/>
            </w:tcBorders>
            <w:vAlign w:val="center"/>
            <w:hideMark/>
          </w:tcPr>
          <w:p w:rsidR="00FF190C" w:rsidRPr="00B06145" w:rsidRDefault="00FF190C" w:rsidP="0096048E">
            <w:pPr>
              <w:tabs>
                <w:tab w:val="center" w:pos="1806"/>
              </w:tabs>
              <w:spacing w:after="40"/>
              <w:rPr>
                <w:rFonts w:cs="Arial"/>
                <w:iCs/>
                <w:color w:val="auto"/>
              </w:rPr>
            </w:pPr>
            <w:r w:rsidRPr="00B06145">
              <w:rPr>
                <w:rFonts w:cs="Arial"/>
                <w:iCs/>
                <w:color w:val="auto"/>
              </w:rPr>
              <w:t>Laser</w:t>
            </w:r>
            <w:r w:rsidRPr="00B06145">
              <w:rPr>
                <w:rFonts w:cs="Arial"/>
                <w:iCs/>
                <w:color w:val="auto"/>
              </w:rPr>
              <w:tab/>
            </w:r>
          </w:p>
        </w:tc>
        <w:tc>
          <w:tcPr>
            <w:tcW w:w="3352" w:type="dxa"/>
            <w:tcBorders>
              <w:top w:val="nil"/>
              <w:left w:val="single" w:sz="4" w:space="0" w:color="7F7F7F"/>
              <w:bottom w:val="single" w:sz="4" w:space="0" w:color="7F7F7F"/>
              <w:right w:val="nil"/>
            </w:tcBorders>
            <w:vAlign w:val="center"/>
            <w:hideMark/>
          </w:tcPr>
          <w:p w:rsidR="00FF190C" w:rsidRPr="00B06145" w:rsidRDefault="00B06145" w:rsidP="0096048E">
            <w:pPr>
              <w:spacing w:after="40"/>
              <w:rPr>
                <w:rFonts w:cs="Arial"/>
                <w:iCs/>
                <w:color w:val="auto"/>
                <w:lang w:val="en-US"/>
              </w:rPr>
            </w:pPr>
            <w:r w:rsidRPr="00B06145">
              <w:rPr>
                <w:rFonts w:cs="Arial"/>
                <w:iCs/>
                <w:color w:val="auto"/>
                <w:lang w:val="en-US"/>
              </w:rPr>
              <w:t>Own-deve</w:t>
            </w:r>
            <w:r w:rsidR="002A04A7">
              <w:rPr>
                <w:rFonts w:cs="Arial"/>
                <w:iCs/>
                <w:color w:val="auto"/>
                <w:lang w:val="en-US"/>
              </w:rPr>
              <w:t xml:space="preserve">loped fiber laser  source with </w:t>
            </w:r>
            <w:r w:rsidR="00385AED">
              <w:rPr>
                <w:rFonts w:cs="Arial"/>
                <w:iCs/>
                <w:color w:val="auto"/>
                <w:lang w:val="en-US"/>
              </w:rPr>
              <w:t>Variable Beam Control</w:t>
            </w:r>
          </w:p>
        </w:tc>
      </w:tr>
      <w:tr w:rsidR="00B06145" w:rsidRPr="00B06145"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FF190C" w:rsidRPr="00B06145" w:rsidRDefault="00FF190C" w:rsidP="00B06145">
            <w:pPr>
              <w:spacing w:after="40"/>
              <w:rPr>
                <w:rFonts w:cs="Arial"/>
                <w:iCs/>
                <w:color w:val="auto"/>
              </w:rPr>
            </w:pPr>
            <w:r w:rsidRPr="00B06145">
              <w:rPr>
                <w:rFonts w:cs="Arial"/>
                <w:iCs/>
                <w:color w:val="auto"/>
              </w:rPr>
              <w:t>Laser</w:t>
            </w:r>
            <w:r w:rsidR="00B06145" w:rsidRPr="00B06145">
              <w:rPr>
                <w:rFonts w:cs="Arial"/>
                <w:iCs/>
                <w:color w:val="auto"/>
              </w:rPr>
              <w:t>power</w:t>
            </w:r>
          </w:p>
        </w:tc>
        <w:tc>
          <w:tcPr>
            <w:tcW w:w="3352" w:type="dxa"/>
            <w:tcBorders>
              <w:top w:val="single" w:sz="4" w:space="0" w:color="7F7F7F"/>
              <w:left w:val="single" w:sz="4" w:space="0" w:color="7F7F7F"/>
              <w:bottom w:val="single" w:sz="4" w:space="0" w:color="7F7F7F"/>
              <w:right w:val="nil"/>
            </w:tcBorders>
            <w:vAlign w:val="center"/>
            <w:hideMark/>
          </w:tcPr>
          <w:p w:rsidR="00FF190C" w:rsidRPr="00B06145" w:rsidRDefault="00D0413E" w:rsidP="00B06145">
            <w:pPr>
              <w:spacing w:after="40"/>
              <w:rPr>
                <w:rFonts w:cs="Arial"/>
                <w:iCs/>
                <w:color w:val="auto"/>
              </w:rPr>
            </w:pPr>
            <w:r>
              <w:rPr>
                <w:rFonts w:cs="Arial"/>
                <w:iCs/>
                <w:color w:val="auto"/>
              </w:rPr>
              <w:t>3000W</w:t>
            </w:r>
          </w:p>
        </w:tc>
      </w:tr>
      <w:tr w:rsidR="00B06145" w:rsidRPr="00B06145"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FF190C" w:rsidRPr="00B06145" w:rsidRDefault="00F14E91" w:rsidP="0096048E">
            <w:pPr>
              <w:spacing w:after="40"/>
              <w:rPr>
                <w:rFonts w:cs="Arial"/>
                <w:iCs/>
                <w:color w:val="auto"/>
              </w:rPr>
            </w:pPr>
            <w:r w:rsidRPr="00B06145">
              <w:rPr>
                <w:rFonts w:cs="Arial"/>
                <w:iCs/>
                <w:color w:val="auto"/>
              </w:rPr>
              <w:t xml:space="preserve">Work </w:t>
            </w:r>
            <w:proofErr w:type="spellStart"/>
            <w:r w:rsidRPr="00B06145">
              <w:rPr>
                <w:rFonts w:cs="Arial"/>
                <w:iCs/>
                <w:color w:val="auto"/>
              </w:rPr>
              <w:t>range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FF190C" w:rsidRPr="00B06145" w:rsidRDefault="00FF190C" w:rsidP="0096048E">
            <w:pPr>
              <w:spacing w:after="40"/>
              <w:rPr>
                <w:rFonts w:cs="Arial"/>
                <w:iCs/>
                <w:color w:val="auto"/>
              </w:rPr>
            </w:pPr>
            <w:r w:rsidRPr="00B06145">
              <w:rPr>
                <w:rFonts w:cs="Arial"/>
                <w:iCs/>
                <w:color w:val="auto"/>
              </w:rPr>
              <w:t>3000 x 1500 mm</w:t>
            </w:r>
          </w:p>
        </w:tc>
      </w:tr>
      <w:tr w:rsidR="00B06145" w:rsidRPr="00B06145"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FF190C" w:rsidRPr="00B06145" w:rsidRDefault="00F14E91" w:rsidP="00B06145">
            <w:pPr>
              <w:spacing w:after="40"/>
              <w:jc w:val="left"/>
              <w:rPr>
                <w:rFonts w:cs="Arial"/>
                <w:iCs/>
                <w:color w:val="auto"/>
                <w:lang w:val="en-US"/>
              </w:rPr>
            </w:pPr>
            <w:r w:rsidRPr="00B06145">
              <w:rPr>
                <w:rFonts w:cs="Arial"/>
                <w:iCs/>
                <w:color w:val="auto"/>
                <w:lang w:val="en-US"/>
              </w:rPr>
              <w:t>Max. feed rate</w:t>
            </w:r>
            <w:r w:rsidR="00FF190C" w:rsidRPr="00B06145">
              <w:rPr>
                <w:rFonts w:cs="Arial"/>
                <w:iCs/>
                <w:color w:val="auto"/>
                <w:lang w:val="en-US"/>
              </w:rPr>
              <w:t xml:space="preserve"> </w:t>
            </w:r>
            <w:r w:rsidR="00FF190C" w:rsidRPr="00B06145">
              <w:rPr>
                <w:rFonts w:cs="Arial"/>
                <w:iCs/>
                <w:color w:val="auto"/>
                <w:lang w:val="en-US"/>
              </w:rPr>
              <w:br/>
              <w:t>(X-Y simultan</w:t>
            </w:r>
            <w:r w:rsidR="00FA0A74">
              <w:rPr>
                <w:rFonts w:cs="Arial"/>
                <w:iCs/>
                <w:color w:val="auto"/>
                <w:lang w:val="en-US"/>
              </w:rPr>
              <w:t>eous</w:t>
            </w:r>
            <w:r w:rsidR="00FF190C" w:rsidRPr="00B06145">
              <w:rPr>
                <w:rFonts w:cs="Arial"/>
                <w:iCs/>
                <w:color w:val="auto"/>
                <w:lang w:val="en-US"/>
              </w:rPr>
              <w:t>)</w:t>
            </w:r>
          </w:p>
        </w:tc>
        <w:tc>
          <w:tcPr>
            <w:tcW w:w="3352" w:type="dxa"/>
            <w:tcBorders>
              <w:top w:val="single" w:sz="4" w:space="0" w:color="7F7F7F"/>
              <w:left w:val="single" w:sz="4" w:space="0" w:color="7F7F7F"/>
              <w:bottom w:val="single" w:sz="4" w:space="0" w:color="7F7F7F"/>
              <w:right w:val="nil"/>
            </w:tcBorders>
            <w:vAlign w:val="center"/>
            <w:hideMark/>
          </w:tcPr>
          <w:p w:rsidR="00FF190C" w:rsidRPr="00B06145" w:rsidRDefault="00FF190C" w:rsidP="0096048E">
            <w:pPr>
              <w:spacing w:after="40"/>
              <w:rPr>
                <w:rFonts w:cs="Arial"/>
                <w:iCs/>
                <w:color w:val="auto"/>
              </w:rPr>
            </w:pPr>
            <w:r w:rsidRPr="00B06145">
              <w:rPr>
                <w:rFonts w:cs="Arial"/>
                <w:iCs/>
                <w:color w:val="auto"/>
              </w:rPr>
              <w:t>170 m/min</w:t>
            </w:r>
          </w:p>
        </w:tc>
      </w:tr>
      <w:tr w:rsidR="00B06145" w:rsidRPr="00430301" w:rsidTr="0096048E">
        <w:trPr>
          <w:trHeight w:val="1101"/>
        </w:trPr>
        <w:tc>
          <w:tcPr>
            <w:tcW w:w="3261" w:type="dxa"/>
            <w:tcBorders>
              <w:top w:val="single" w:sz="4" w:space="0" w:color="7F7F7F"/>
              <w:left w:val="nil"/>
              <w:bottom w:val="single" w:sz="4" w:space="0" w:color="7F7F7F"/>
              <w:right w:val="single" w:sz="4" w:space="0" w:color="7F7F7F"/>
            </w:tcBorders>
            <w:vAlign w:val="center"/>
            <w:hideMark/>
          </w:tcPr>
          <w:p w:rsidR="00FF190C" w:rsidRPr="00B06145" w:rsidRDefault="00B06145" w:rsidP="0096048E">
            <w:pPr>
              <w:spacing w:after="40"/>
              <w:rPr>
                <w:rFonts w:cs="Arial"/>
                <w:iCs/>
                <w:color w:val="auto"/>
              </w:rPr>
            </w:pPr>
            <w:r w:rsidRPr="00B06145">
              <w:rPr>
                <w:rFonts w:cs="Arial"/>
                <w:iCs/>
                <w:color w:val="auto"/>
              </w:rPr>
              <w:t xml:space="preserve">Special </w:t>
            </w:r>
            <w:proofErr w:type="spellStart"/>
            <w:r w:rsidRPr="00B06145">
              <w:rPr>
                <w:rFonts w:cs="Arial"/>
                <w:iCs/>
                <w:color w:val="auto"/>
              </w:rPr>
              <w:t>feature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FF190C" w:rsidRPr="00B06145" w:rsidRDefault="002A04A7" w:rsidP="00E5143C">
            <w:pPr>
              <w:spacing w:after="40"/>
              <w:rPr>
                <w:rFonts w:cs="Arial"/>
                <w:iCs/>
                <w:color w:val="auto"/>
                <w:lang w:val="en-US"/>
              </w:rPr>
            </w:pPr>
            <w:r>
              <w:rPr>
                <w:rFonts w:cs="Arial"/>
                <w:iCs/>
                <w:color w:val="auto"/>
                <w:lang w:val="en-US"/>
              </w:rPr>
              <w:t xml:space="preserve">Rotary Index for </w:t>
            </w:r>
            <w:r w:rsidR="00E5143C">
              <w:rPr>
                <w:rFonts w:cs="Arial"/>
                <w:iCs/>
                <w:color w:val="auto"/>
                <w:lang w:val="en-US"/>
              </w:rPr>
              <w:t>sheet</w:t>
            </w:r>
            <w:r>
              <w:rPr>
                <w:rFonts w:cs="Arial"/>
                <w:iCs/>
                <w:color w:val="auto"/>
                <w:lang w:val="en-US"/>
              </w:rPr>
              <w:t xml:space="preserve"> -, tube and profile cutting</w:t>
            </w:r>
          </w:p>
        </w:tc>
      </w:tr>
    </w:tbl>
    <w:p w:rsidR="009E37A4" w:rsidRPr="00B06145" w:rsidRDefault="009E37A4" w:rsidP="009E37A4">
      <w:pPr>
        <w:tabs>
          <w:tab w:val="left" w:pos="5940"/>
        </w:tabs>
        <w:spacing w:line="24" w:lineRule="atLeast"/>
        <w:ind w:right="2592"/>
        <w:rPr>
          <w:rFonts w:cs="Arial"/>
          <w:b/>
          <w:bCs/>
          <w:color w:val="auto"/>
          <w:lang w:val="en-US"/>
        </w:rPr>
      </w:pPr>
    </w:p>
    <w:p w:rsidR="009E37A4" w:rsidRPr="00690E93" w:rsidRDefault="00690E93" w:rsidP="009E37A4">
      <w:pPr>
        <w:tabs>
          <w:tab w:val="left" w:pos="5940"/>
        </w:tabs>
        <w:spacing w:line="24" w:lineRule="atLeast"/>
        <w:ind w:right="2592"/>
        <w:rPr>
          <w:rFonts w:cs="Arial"/>
          <w:bCs/>
          <w:color w:val="auto"/>
          <w:lang w:val="en-US"/>
        </w:rPr>
      </w:pPr>
      <w:r w:rsidRPr="00C565F6">
        <w:rPr>
          <w:noProof/>
          <w:sz w:val="20"/>
          <w:szCs w:val="20"/>
          <w:lang w:eastAsia="de-DE"/>
        </w:rPr>
        <w:drawing>
          <wp:anchor distT="0" distB="0" distL="114300" distR="114300" simplePos="0" relativeHeight="251732992" behindDoc="1" locked="0" layoutInCell="1" allowOverlap="1" wp14:anchorId="25A489F7" wp14:editId="344D825A">
            <wp:simplePos x="0" y="0"/>
            <wp:positionH relativeFrom="column">
              <wp:posOffset>-87630</wp:posOffset>
            </wp:positionH>
            <wp:positionV relativeFrom="paragraph">
              <wp:posOffset>454660</wp:posOffset>
            </wp:positionV>
            <wp:extent cx="1889760" cy="1767205"/>
            <wp:effectExtent l="0" t="0" r="0" b="4445"/>
            <wp:wrapTight wrapText="bothSides">
              <wp:wrapPolygon edited="0">
                <wp:start x="0" y="0"/>
                <wp:lineTo x="0" y="21421"/>
                <wp:lineTo x="21339" y="21421"/>
                <wp:lineTo x="21339" y="0"/>
                <wp:lineTo x="0" y="0"/>
              </wp:wrapPolygon>
            </wp:wrapTight>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IS3015RI_03.jpg"/>
                    <pic:cNvPicPr/>
                  </pic:nvPicPr>
                  <pic:blipFill rotWithShape="1">
                    <a:blip r:embed="rId23" cstate="print">
                      <a:extLst>
                        <a:ext uri="{28A0092B-C50C-407E-A947-70E740481C1C}">
                          <a14:useLocalDpi xmlns:a14="http://schemas.microsoft.com/office/drawing/2010/main" val="0"/>
                        </a:ext>
                      </a:extLst>
                    </a:blip>
                    <a:srcRect l="28742"/>
                    <a:stretch/>
                  </pic:blipFill>
                  <pic:spPr bwMode="auto">
                    <a:xfrm>
                      <a:off x="0" y="0"/>
                      <a:ext cx="188976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E91" w:rsidRPr="00690E93">
        <w:rPr>
          <w:rFonts w:cs="Arial"/>
          <w:b/>
          <w:bCs/>
          <w:color w:val="auto"/>
          <w:lang w:val="en-US"/>
        </w:rPr>
        <w:t>Image material</w:t>
      </w:r>
    </w:p>
    <w:p w:rsidR="009E37A4" w:rsidRPr="00B06145" w:rsidRDefault="008A7B63" w:rsidP="009E37A4">
      <w:pPr>
        <w:tabs>
          <w:tab w:val="left" w:pos="5940"/>
        </w:tabs>
        <w:spacing w:line="24" w:lineRule="atLeast"/>
        <w:ind w:right="2592"/>
        <w:rPr>
          <w:rFonts w:cs="Arial"/>
          <w:color w:val="auto"/>
          <w:sz w:val="18"/>
          <w:szCs w:val="18"/>
          <w:lang w:val="en-US"/>
        </w:rPr>
      </w:pPr>
      <w:r w:rsidRPr="00B06145">
        <w:rPr>
          <w:rFonts w:cs="Arial"/>
          <w:color w:val="auto"/>
          <w:sz w:val="18"/>
          <w:szCs w:val="18"/>
          <w:lang w:val="en-US"/>
        </w:rPr>
        <w:t>Source</w:t>
      </w:r>
      <w:r w:rsidR="009E37A4" w:rsidRPr="00B06145">
        <w:rPr>
          <w:rFonts w:cs="Arial"/>
          <w:color w:val="auto"/>
          <w:sz w:val="18"/>
          <w:szCs w:val="18"/>
          <w:lang w:val="en-US"/>
        </w:rPr>
        <w:t>: AMADA GmbH</w:t>
      </w: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690E93" w:rsidRDefault="00690E93" w:rsidP="009E37A4">
      <w:pPr>
        <w:pStyle w:val="Default"/>
        <w:rPr>
          <w:rFonts w:eastAsiaTheme="minorHAnsi" w:cstheme="minorBidi"/>
          <w:color w:val="000000" w:themeColor="text1"/>
          <w:sz w:val="22"/>
          <w:szCs w:val="22"/>
          <w:lang w:val="en-US" w:eastAsia="en-US"/>
        </w:rPr>
      </w:pPr>
    </w:p>
    <w:p w:rsidR="00690E93" w:rsidRDefault="00690E93" w:rsidP="009E37A4">
      <w:pPr>
        <w:pStyle w:val="Default"/>
        <w:rPr>
          <w:rFonts w:eastAsiaTheme="minorHAnsi" w:cstheme="minorBidi"/>
          <w:color w:val="000000" w:themeColor="text1"/>
          <w:sz w:val="22"/>
          <w:szCs w:val="22"/>
          <w:lang w:val="en-US" w:eastAsia="en-US"/>
        </w:rPr>
      </w:pPr>
    </w:p>
    <w:p w:rsidR="00690E93" w:rsidRPr="00690E93" w:rsidRDefault="00690E93" w:rsidP="009E37A4">
      <w:pPr>
        <w:pStyle w:val="Default"/>
        <w:rPr>
          <w:rFonts w:eastAsiaTheme="minorHAnsi" w:cstheme="minorBidi"/>
          <w:color w:val="000000" w:themeColor="text1"/>
          <w:sz w:val="22"/>
          <w:szCs w:val="22"/>
          <w:lang w:val="en-US" w:eastAsia="en-US"/>
        </w:rPr>
      </w:pPr>
      <w:r w:rsidRPr="00690E93">
        <w:rPr>
          <w:rFonts w:eastAsiaTheme="minorHAnsi" w:cstheme="minorBidi"/>
          <w:color w:val="000000" w:themeColor="text1"/>
          <w:sz w:val="22"/>
          <w:szCs w:val="22"/>
          <w:lang w:val="en-US" w:eastAsia="en-US"/>
        </w:rPr>
        <w:t xml:space="preserve">The ENSIS-3015RI is an All-In-One machine </w:t>
      </w:r>
    </w:p>
    <w:p w:rsidR="00690E93" w:rsidRPr="00690E93" w:rsidRDefault="00690E93" w:rsidP="009E37A4">
      <w:pPr>
        <w:pStyle w:val="Default"/>
        <w:rPr>
          <w:rFonts w:eastAsiaTheme="minorHAnsi" w:cstheme="minorBidi"/>
          <w:color w:val="000000" w:themeColor="text1"/>
          <w:sz w:val="22"/>
          <w:szCs w:val="22"/>
          <w:lang w:val="en-US" w:eastAsia="en-US"/>
        </w:rPr>
      </w:pPr>
      <w:proofErr w:type="gramStart"/>
      <w:r w:rsidRPr="00690E93">
        <w:rPr>
          <w:rFonts w:eastAsiaTheme="minorHAnsi" w:cstheme="minorBidi"/>
          <w:color w:val="000000" w:themeColor="text1"/>
          <w:sz w:val="22"/>
          <w:szCs w:val="22"/>
          <w:lang w:val="en-US" w:eastAsia="en-US"/>
        </w:rPr>
        <w:t>for</w:t>
      </w:r>
      <w:proofErr w:type="gramEnd"/>
      <w:r w:rsidRPr="00690E93">
        <w:rPr>
          <w:rFonts w:eastAsiaTheme="minorHAnsi" w:cstheme="minorBidi"/>
          <w:color w:val="000000" w:themeColor="text1"/>
          <w:sz w:val="22"/>
          <w:szCs w:val="22"/>
          <w:lang w:val="en-US" w:eastAsia="en-US"/>
        </w:rPr>
        <w:t xml:space="preserve"> sheet -, tube - and profile cutting</w:t>
      </w: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690E93" w:rsidRDefault="00690E93" w:rsidP="009E37A4">
      <w:pPr>
        <w:pStyle w:val="Default"/>
        <w:rPr>
          <w:b/>
          <w:bCs/>
          <w:color w:val="auto"/>
          <w:sz w:val="22"/>
          <w:szCs w:val="22"/>
          <w:lang w:val="en-US"/>
        </w:rPr>
      </w:pPr>
    </w:p>
    <w:p w:rsidR="009E37A4" w:rsidRPr="00B06145" w:rsidRDefault="008A7B63" w:rsidP="009E37A4">
      <w:pPr>
        <w:pStyle w:val="Default"/>
        <w:rPr>
          <w:b/>
          <w:bCs/>
          <w:color w:val="auto"/>
          <w:sz w:val="22"/>
          <w:szCs w:val="22"/>
          <w:lang w:val="en-US"/>
        </w:rPr>
      </w:pPr>
      <w:r w:rsidRPr="00B06145">
        <w:rPr>
          <w:b/>
          <w:bCs/>
          <w:color w:val="auto"/>
          <w:sz w:val="22"/>
          <w:szCs w:val="22"/>
          <w:lang w:val="en-US"/>
        </w:rPr>
        <w:t>Further information</w:t>
      </w:r>
      <w:r w:rsidR="009E37A4" w:rsidRPr="00B06145">
        <w:rPr>
          <w:b/>
          <w:bCs/>
          <w:color w:val="auto"/>
          <w:sz w:val="22"/>
          <w:szCs w:val="22"/>
          <w:lang w:val="en-US"/>
        </w:rPr>
        <w:t xml:space="preserve">: </w:t>
      </w:r>
    </w:p>
    <w:p w:rsidR="009E37A4" w:rsidRPr="00B06145" w:rsidRDefault="009E37A4" w:rsidP="009E37A4">
      <w:pPr>
        <w:pStyle w:val="Default"/>
        <w:rPr>
          <w:color w:val="auto"/>
          <w:sz w:val="22"/>
          <w:szCs w:val="22"/>
          <w:lang w:val="en-US"/>
        </w:rPr>
      </w:pPr>
      <w:r w:rsidRPr="00B06145">
        <w:rPr>
          <w:b/>
          <w:bCs/>
          <w:color w:val="auto"/>
          <w:sz w:val="22"/>
          <w:szCs w:val="22"/>
          <w:lang w:val="en-US"/>
        </w:rPr>
        <w:t xml:space="preserve">AMADA GmbH </w:t>
      </w:r>
    </w:p>
    <w:p w:rsidR="009E37A4" w:rsidRPr="00B06145" w:rsidRDefault="009E37A4" w:rsidP="009E37A4">
      <w:pPr>
        <w:pStyle w:val="Default"/>
        <w:rPr>
          <w:color w:val="auto"/>
          <w:sz w:val="22"/>
          <w:szCs w:val="22"/>
          <w:lang w:val="en-US"/>
        </w:rPr>
      </w:pPr>
      <w:r w:rsidRPr="00B06145">
        <w:rPr>
          <w:color w:val="auto"/>
          <w:sz w:val="22"/>
          <w:szCs w:val="22"/>
          <w:lang w:val="en-US"/>
        </w:rPr>
        <w:t xml:space="preserve">Amada </w:t>
      </w:r>
      <w:proofErr w:type="spellStart"/>
      <w:r w:rsidRPr="00B06145">
        <w:rPr>
          <w:color w:val="auto"/>
          <w:sz w:val="22"/>
          <w:szCs w:val="22"/>
          <w:lang w:val="en-US"/>
        </w:rPr>
        <w:t>Allee</w:t>
      </w:r>
      <w:proofErr w:type="spellEnd"/>
      <w:r w:rsidRPr="00B06145">
        <w:rPr>
          <w:color w:val="auto"/>
          <w:sz w:val="22"/>
          <w:szCs w:val="22"/>
          <w:lang w:val="en-US"/>
        </w:rPr>
        <w:t xml:space="preserve"> 1 </w:t>
      </w:r>
    </w:p>
    <w:p w:rsidR="009E37A4" w:rsidRPr="00B06145" w:rsidRDefault="009E37A4" w:rsidP="009E37A4">
      <w:pPr>
        <w:pStyle w:val="Default"/>
        <w:rPr>
          <w:color w:val="auto"/>
          <w:sz w:val="22"/>
          <w:szCs w:val="22"/>
          <w:lang w:val="en-US"/>
        </w:rPr>
      </w:pPr>
      <w:r w:rsidRPr="00B06145">
        <w:rPr>
          <w:color w:val="auto"/>
          <w:sz w:val="22"/>
          <w:szCs w:val="22"/>
          <w:lang w:val="en-US"/>
        </w:rPr>
        <w:t xml:space="preserve">42781 Haan - Germany </w:t>
      </w:r>
    </w:p>
    <w:p w:rsidR="009E37A4" w:rsidRPr="00B06145" w:rsidRDefault="009E37A4" w:rsidP="009E37A4">
      <w:pPr>
        <w:pStyle w:val="Default"/>
        <w:rPr>
          <w:color w:val="auto"/>
          <w:sz w:val="22"/>
          <w:szCs w:val="22"/>
          <w:lang w:val="en-US"/>
        </w:rPr>
      </w:pPr>
      <w:r w:rsidRPr="00B06145">
        <w:rPr>
          <w:color w:val="auto"/>
          <w:sz w:val="22"/>
          <w:szCs w:val="22"/>
          <w:lang w:val="en-US"/>
        </w:rPr>
        <w:t>www.amada.de</w:t>
      </w:r>
    </w:p>
    <w:p w:rsidR="00B06145" w:rsidRPr="00B06145" w:rsidRDefault="00F14E91" w:rsidP="009E37A4">
      <w:pPr>
        <w:pStyle w:val="Default"/>
        <w:rPr>
          <w:color w:val="auto"/>
          <w:sz w:val="22"/>
          <w:szCs w:val="22"/>
          <w:lang w:val="en-US"/>
        </w:rPr>
      </w:pPr>
      <w:r w:rsidRPr="00B06145">
        <w:rPr>
          <w:color w:val="auto"/>
          <w:sz w:val="22"/>
          <w:szCs w:val="22"/>
          <w:lang w:val="en-US"/>
        </w:rPr>
        <w:t>Press contact</w:t>
      </w:r>
      <w:r w:rsidR="009E37A4" w:rsidRPr="00B06145">
        <w:rPr>
          <w:color w:val="auto"/>
          <w:sz w:val="22"/>
          <w:szCs w:val="22"/>
          <w:lang w:val="en-US"/>
        </w:rPr>
        <w:t xml:space="preserve">: Axel Willuhn  </w:t>
      </w:r>
    </w:p>
    <w:p w:rsidR="009E37A4" w:rsidRPr="00F152C8" w:rsidRDefault="009E37A4" w:rsidP="009E37A4">
      <w:pPr>
        <w:pStyle w:val="Default"/>
        <w:rPr>
          <w:color w:val="auto"/>
          <w:sz w:val="22"/>
          <w:szCs w:val="22"/>
          <w:lang w:val="de-DE"/>
        </w:rPr>
      </w:pPr>
      <w:r w:rsidRPr="00F152C8">
        <w:rPr>
          <w:color w:val="auto"/>
          <w:sz w:val="22"/>
          <w:szCs w:val="22"/>
          <w:lang w:val="de-DE"/>
        </w:rPr>
        <w:t xml:space="preserve">Telefon: +49 2104 2126-0 </w:t>
      </w:r>
    </w:p>
    <w:p w:rsidR="009E37A4" w:rsidRPr="00B06145" w:rsidRDefault="003F02AB" w:rsidP="009E37A4">
      <w:pPr>
        <w:pStyle w:val="Default"/>
        <w:rPr>
          <w:color w:val="auto"/>
          <w:sz w:val="22"/>
          <w:szCs w:val="22"/>
          <w:lang w:val="de-DE"/>
        </w:rPr>
      </w:pPr>
      <w:r>
        <w:rPr>
          <w:color w:val="auto"/>
          <w:sz w:val="22"/>
          <w:szCs w:val="22"/>
          <w:lang w:val="de-DE"/>
        </w:rPr>
        <w:t xml:space="preserve">E-Mail: </w:t>
      </w:r>
      <w:r w:rsidR="009E37A4" w:rsidRPr="00B06145">
        <w:rPr>
          <w:color w:val="auto"/>
          <w:sz w:val="22"/>
          <w:szCs w:val="22"/>
          <w:lang w:val="de-DE"/>
        </w:rPr>
        <w:t xml:space="preserve">axel.willuhn@amada.de </w:t>
      </w:r>
    </w:p>
    <w:p w:rsidR="009E37A4" w:rsidRPr="00B06145" w:rsidRDefault="009E37A4" w:rsidP="009E37A4">
      <w:pPr>
        <w:pStyle w:val="Default"/>
        <w:rPr>
          <w:rFonts w:eastAsia="Arial"/>
          <w:b/>
          <w:bCs/>
          <w:color w:val="auto"/>
          <w:sz w:val="22"/>
          <w:szCs w:val="22"/>
          <w:lang w:val="de-DE"/>
        </w:rPr>
      </w:pPr>
    </w:p>
    <w:p w:rsidR="009E37A4" w:rsidRPr="00B06145" w:rsidRDefault="009E37A4" w:rsidP="009E37A4">
      <w:pPr>
        <w:pStyle w:val="Default"/>
        <w:rPr>
          <w:rFonts w:eastAsia="Times New Roman"/>
          <w:b/>
          <w:bCs/>
          <w:color w:val="auto"/>
          <w:sz w:val="22"/>
          <w:szCs w:val="22"/>
          <w:lang w:val="de-DE"/>
        </w:rPr>
      </w:pPr>
      <w:r w:rsidRPr="00B06145">
        <w:rPr>
          <w:rFonts w:eastAsia="Arial"/>
          <w:b/>
          <w:bCs/>
          <w:color w:val="auto"/>
          <w:sz w:val="22"/>
          <w:szCs w:val="22"/>
          <w:lang w:val="de-DE"/>
        </w:rPr>
        <w:t xml:space="preserve">              </w:t>
      </w:r>
    </w:p>
    <w:p w:rsidR="009E37A4" w:rsidRPr="00382D88" w:rsidRDefault="009E37A4" w:rsidP="009E37A4">
      <w:pPr>
        <w:pStyle w:val="Default"/>
        <w:spacing w:after="240"/>
        <w:ind w:right="2552"/>
        <w:rPr>
          <w:i/>
          <w:iCs/>
          <w:sz w:val="22"/>
          <w:szCs w:val="22"/>
          <w:lang w:val="de-DE"/>
        </w:rPr>
      </w:pPr>
    </w:p>
    <w:p w:rsidR="009E37A4" w:rsidRPr="00382D88" w:rsidRDefault="009E37A4" w:rsidP="007C4BA9">
      <w:pPr>
        <w:pStyle w:val="Default"/>
        <w:spacing w:before="240"/>
        <w:jc w:val="both"/>
        <w:rPr>
          <w:i/>
          <w:iCs/>
          <w:sz w:val="22"/>
          <w:szCs w:val="22"/>
          <w:lang w:val="de-DE"/>
        </w:rPr>
      </w:pPr>
    </w:p>
    <w:p w:rsidR="009E37A4" w:rsidRPr="00382D88" w:rsidRDefault="009E37A4" w:rsidP="007C4BA9">
      <w:pPr>
        <w:pStyle w:val="Default"/>
        <w:spacing w:before="240"/>
        <w:jc w:val="both"/>
        <w:rPr>
          <w:i/>
          <w:iCs/>
          <w:sz w:val="22"/>
          <w:szCs w:val="22"/>
          <w:lang w:val="de-DE"/>
        </w:rPr>
      </w:pPr>
    </w:p>
    <w:p w:rsidR="00AE5347" w:rsidRPr="00382D88" w:rsidRDefault="00AE5347" w:rsidP="00AE5347">
      <w:pPr>
        <w:pStyle w:val="Default"/>
        <w:jc w:val="center"/>
        <w:rPr>
          <w:b/>
          <w:bCs/>
          <w:color w:val="auto"/>
          <w:lang w:val="de-DE"/>
        </w:rPr>
      </w:pPr>
    </w:p>
    <w:p w:rsidR="00AE5347" w:rsidRPr="00F75958" w:rsidRDefault="00AE5347" w:rsidP="00AE5347">
      <w:pPr>
        <w:pStyle w:val="Default"/>
        <w:jc w:val="center"/>
        <w:rPr>
          <w:b/>
          <w:bCs/>
          <w:color w:val="auto"/>
          <w:sz w:val="20"/>
          <w:szCs w:val="20"/>
          <w:lang w:val="en-US"/>
        </w:rPr>
      </w:pPr>
      <w:r w:rsidRPr="00F75958">
        <w:rPr>
          <w:b/>
          <w:bCs/>
          <w:color w:val="auto"/>
          <w:lang w:val="en-US"/>
        </w:rPr>
        <w:t>Please provide evidence copy in the event of reproduction.</w:t>
      </w:r>
    </w:p>
    <w:p w:rsidR="00AE5347" w:rsidRPr="00F75958" w:rsidRDefault="00AE5347" w:rsidP="007C4BA9">
      <w:pPr>
        <w:pStyle w:val="Default"/>
        <w:spacing w:before="240"/>
        <w:jc w:val="both"/>
        <w:rPr>
          <w:i/>
          <w:iCs/>
          <w:sz w:val="22"/>
          <w:szCs w:val="22"/>
          <w:lang w:val="en-US"/>
        </w:rPr>
      </w:pPr>
    </w:p>
    <w:p w:rsidR="00AE5347" w:rsidRDefault="00AE5347" w:rsidP="00AE5347">
      <w:pPr>
        <w:pStyle w:val="Default"/>
        <w:ind w:right="2552"/>
        <w:rPr>
          <w:i/>
          <w:iCs/>
          <w:sz w:val="22"/>
          <w:szCs w:val="22"/>
          <w:lang w:val="en-US"/>
        </w:rPr>
      </w:pPr>
    </w:p>
    <w:p w:rsidR="00AE5347" w:rsidRDefault="00AE5347" w:rsidP="00AE5347">
      <w:pPr>
        <w:pStyle w:val="Default"/>
        <w:ind w:right="2552"/>
        <w:rPr>
          <w:i/>
          <w:iCs/>
          <w:sz w:val="22"/>
          <w:szCs w:val="22"/>
          <w:lang w:val="en-US"/>
        </w:rPr>
      </w:pPr>
    </w:p>
    <w:p w:rsidR="00961793" w:rsidRDefault="00961793" w:rsidP="00AE5347">
      <w:pPr>
        <w:pStyle w:val="Default"/>
        <w:ind w:right="2552"/>
        <w:rPr>
          <w:i/>
          <w:iCs/>
          <w:sz w:val="22"/>
          <w:szCs w:val="22"/>
          <w:lang w:val="en-US"/>
        </w:rPr>
      </w:pPr>
      <w:r w:rsidRPr="00F152C8">
        <w:rPr>
          <w:i/>
          <w:iCs/>
          <w:sz w:val="22"/>
          <w:szCs w:val="22"/>
          <w:lang w:val="en-US"/>
        </w:rPr>
        <w:lastRenderedPageBreak/>
        <w:t xml:space="preserve">Press release 7 </w:t>
      </w:r>
    </w:p>
    <w:p w:rsidR="00AE5347" w:rsidRPr="00F152C8" w:rsidRDefault="00AE5347" w:rsidP="00AE5347">
      <w:pPr>
        <w:pStyle w:val="Default"/>
        <w:ind w:right="2552"/>
        <w:rPr>
          <w:sz w:val="22"/>
          <w:szCs w:val="22"/>
          <w:lang w:val="en-US"/>
        </w:rPr>
      </w:pPr>
    </w:p>
    <w:p w:rsidR="00961793" w:rsidRPr="00961793" w:rsidRDefault="00961793" w:rsidP="00961793">
      <w:pPr>
        <w:pStyle w:val="Default"/>
        <w:spacing w:after="240"/>
        <w:ind w:right="2552"/>
        <w:rPr>
          <w:b/>
          <w:bCs/>
          <w:lang w:val="en-US"/>
        </w:rPr>
      </w:pPr>
      <w:r w:rsidRPr="00961793">
        <w:rPr>
          <w:b/>
          <w:lang w:val="en-US"/>
        </w:rPr>
        <w:t xml:space="preserve">AMADA HFE3i-1003L </w:t>
      </w:r>
      <w:r w:rsidR="00B336A1">
        <w:rPr>
          <w:b/>
          <w:lang w:val="en-US"/>
        </w:rPr>
        <w:t>Press Brake</w:t>
      </w:r>
      <w:r w:rsidRPr="00961793">
        <w:rPr>
          <w:b/>
          <w:bCs/>
          <w:lang w:val="en-US"/>
        </w:rPr>
        <w:t xml:space="preserve">: </w:t>
      </w:r>
    </w:p>
    <w:p w:rsidR="00961793" w:rsidRPr="00636E09" w:rsidRDefault="00961793" w:rsidP="00961793">
      <w:pPr>
        <w:shd w:val="clear" w:color="auto" w:fill="FFFFFF"/>
        <w:spacing w:after="0"/>
        <w:ind w:right="2552"/>
        <w:rPr>
          <w:rFonts w:cs="Arial"/>
          <w:b/>
          <w:sz w:val="28"/>
          <w:szCs w:val="28"/>
          <w:lang w:val="en-US"/>
        </w:rPr>
      </w:pPr>
      <w:r w:rsidRPr="00636E09">
        <w:rPr>
          <w:rFonts w:cs="Arial"/>
          <w:b/>
          <w:sz w:val="28"/>
          <w:szCs w:val="28"/>
          <w:lang w:val="en-US"/>
        </w:rPr>
        <w:t xml:space="preserve">All-Round Solution for </w:t>
      </w:r>
      <w:r w:rsidRPr="006E2E98">
        <w:rPr>
          <w:rFonts w:cs="Arial"/>
          <w:b/>
          <w:sz w:val="28"/>
          <w:szCs w:val="28"/>
          <w:lang w:val="en-US"/>
        </w:rPr>
        <w:t>Safety</w:t>
      </w:r>
      <w:r w:rsidRPr="00636E09">
        <w:rPr>
          <w:rFonts w:cs="Arial"/>
          <w:b/>
          <w:sz w:val="28"/>
          <w:szCs w:val="28"/>
          <w:lang w:val="en-US"/>
        </w:rPr>
        <w:t xml:space="preserve"> and </w:t>
      </w:r>
      <w:r w:rsidR="006E2E98" w:rsidRPr="006E2E98">
        <w:rPr>
          <w:rFonts w:cs="Arial"/>
          <w:b/>
          <w:sz w:val="28"/>
          <w:szCs w:val="28"/>
          <w:lang w:val="en-US"/>
        </w:rPr>
        <w:t xml:space="preserve">Maximum </w:t>
      </w:r>
      <w:r w:rsidRPr="00636E09">
        <w:rPr>
          <w:rFonts w:cs="Arial"/>
          <w:b/>
          <w:sz w:val="28"/>
          <w:szCs w:val="28"/>
          <w:lang w:val="en-US"/>
        </w:rPr>
        <w:t>Flexibility</w:t>
      </w:r>
    </w:p>
    <w:p w:rsidR="00961793" w:rsidRPr="00636E09" w:rsidRDefault="00961793" w:rsidP="00961793">
      <w:pPr>
        <w:shd w:val="clear" w:color="auto" w:fill="FFFFFF"/>
        <w:spacing w:after="0"/>
        <w:ind w:right="2552"/>
        <w:rPr>
          <w:rFonts w:cs="Arial"/>
          <w:b/>
          <w:lang w:val="en-US"/>
        </w:rPr>
      </w:pPr>
    </w:p>
    <w:p w:rsidR="00961793" w:rsidRPr="00636E09" w:rsidRDefault="00961793" w:rsidP="00961793">
      <w:pPr>
        <w:shd w:val="clear" w:color="auto" w:fill="FFFFFF"/>
        <w:spacing w:after="0"/>
        <w:ind w:right="2552"/>
        <w:rPr>
          <w:rFonts w:cs="Arial"/>
          <w:b/>
          <w:i/>
          <w:lang w:val="en-US"/>
        </w:rPr>
      </w:pPr>
      <w:r w:rsidRPr="00636E09">
        <w:rPr>
          <w:rFonts w:cs="Arial"/>
          <w:b/>
          <w:i/>
          <w:lang w:val="en-US"/>
        </w:rPr>
        <w:t xml:space="preserve">Based on the solid foundation of the HFE series, the network-compatible press brake HFE3i-1003L provides an all-round solution for almost all bending tasks. </w:t>
      </w:r>
    </w:p>
    <w:p w:rsidR="00961793" w:rsidRPr="00636E09" w:rsidRDefault="00961793" w:rsidP="00961793">
      <w:pPr>
        <w:shd w:val="clear" w:color="auto" w:fill="FFFFFF"/>
        <w:spacing w:after="0"/>
        <w:ind w:right="2552"/>
        <w:rPr>
          <w:rFonts w:cs="Arial"/>
          <w:b/>
          <w:i/>
          <w:lang w:val="en-US"/>
        </w:rPr>
      </w:pPr>
    </w:p>
    <w:p w:rsidR="003F02AB" w:rsidRDefault="00961793" w:rsidP="00961793">
      <w:pPr>
        <w:shd w:val="clear" w:color="auto" w:fill="FFFFFF"/>
        <w:spacing w:after="0"/>
        <w:ind w:right="2552"/>
        <w:rPr>
          <w:rFonts w:cs="Arial"/>
          <w:lang w:val="en-US"/>
        </w:rPr>
      </w:pPr>
      <w:r w:rsidRPr="00636E09">
        <w:rPr>
          <w:rFonts w:cs="Arial"/>
          <w:lang w:val="en-US"/>
        </w:rPr>
        <w:t xml:space="preserve">The HFE series offers a broad-based processing spectrum of </w:t>
      </w:r>
    </w:p>
    <w:p w:rsidR="00961793" w:rsidRPr="00636E09" w:rsidRDefault="00961793" w:rsidP="00961793">
      <w:pPr>
        <w:shd w:val="clear" w:color="auto" w:fill="FFFFFF"/>
        <w:spacing w:after="0"/>
        <w:ind w:right="2552"/>
        <w:rPr>
          <w:rFonts w:cs="Arial"/>
          <w:lang w:val="en-US"/>
        </w:rPr>
      </w:pPr>
      <w:r w:rsidRPr="00636E09">
        <w:rPr>
          <w:rFonts w:cs="Arial"/>
          <w:lang w:val="en-US"/>
        </w:rPr>
        <w:t>500</w:t>
      </w:r>
      <w:r w:rsidR="003F02AB">
        <w:rPr>
          <w:rFonts w:cs="Arial"/>
          <w:lang w:val="en-US"/>
        </w:rPr>
        <w:t xml:space="preserve"> </w:t>
      </w:r>
      <w:proofErr w:type="spellStart"/>
      <w:proofErr w:type="gramStart"/>
      <w:r w:rsidRPr="00636E09">
        <w:rPr>
          <w:rFonts w:cs="Arial"/>
          <w:lang w:val="en-US"/>
        </w:rPr>
        <w:t>kN</w:t>
      </w:r>
      <w:proofErr w:type="spellEnd"/>
      <w:proofErr w:type="gramEnd"/>
      <w:r w:rsidRPr="00636E09">
        <w:rPr>
          <w:rFonts w:cs="Arial"/>
          <w:lang w:val="en-US"/>
        </w:rPr>
        <w:t xml:space="preserve"> to 4,000</w:t>
      </w:r>
      <w:r w:rsidR="003F02AB">
        <w:rPr>
          <w:rFonts w:cs="Arial"/>
          <w:lang w:val="en-US"/>
        </w:rPr>
        <w:t xml:space="preserve"> </w:t>
      </w:r>
      <w:proofErr w:type="spellStart"/>
      <w:r w:rsidRPr="00636E09">
        <w:rPr>
          <w:rFonts w:cs="Arial"/>
          <w:lang w:val="en-US"/>
        </w:rPr>
        <w:t>kN</w:t>
      </w:r>
      <w:proofErr w:type="spellEnd"/>
      <w:r w:rsidRPr="00636E09">
        <w:rPr>
          <w:rFonts w:cs="Arial"/>
          <w:lang w:val="en-US"/>
        </w:rPr>
        <w:t>, as well as bending lengths from 1,250 to 6,000</w:t>
      </w:r>
      <w:r w:rsidR="00385AED">
        <w:rPr>
          <w:rFonts w:cs="Arial"/>
          <w:lang w:val="en-US"/>
        </w:rPr>
        <w:t xml:space="preserve"> </w:t>
      </w:r>
      <w:r w:rsidRPr="00636E09">
        <w:rPr>
          <w:rFonts w:cs="Arial"/>
          <w:lang w:val="en-US"/>
        </w:rPr>
        <w:t xml:space="preserve">mm, enabling almost any bending task to be performed. With its high-level flexibility and long stroke of 350 mm, the HFE3i-1003L is capable of processing a diverse range of material thicknesses as well as special component geometries. </w:t>
      </w:r>
    </w:p>
    <w:p w:rsidR="00961793" w:rsidRPr="00636E09" w:rsidRDefault="00961793" w:rsidP="00961793">
      <w:pPr>
        <w:shd w:val="clear" w:color="auto" w:fill="FFFFFF"/>
        <w:spacing w:after="0"/>
        <w:ind w:right="2552"/>
        <w:rPr>
          <w:rFonts w:cs="Arial"/>
          <w:lang w:val="en-US"/>
        </w:rPr>
      </w:pPr>
    </w:p>
    <w:p w:rsidR="00961793" w:rsidRPr="00636E09" w:rsidRDefault="00961793" w:rsidP="00961793">
      <w:pPr>
        <w:shd w:val="clear" w:color="auto" w:fill="FFFFFF"/>
        <w:spacing w:after="0"/>
        <w:ind w:right="2552"/>
        <w:rPr>
          <w:rFonts w:cs="Arial"/>
          <w:b/>
          <w:lang w:val="en-US"/>
        </w:rPr>
      </w:pPr>
      <w:r w:rsidRPr="00636E09">
        <w:rPr>
          <w:rFonts w:cs="Arial"/>
          <w:b/>
          <w:lang w:val="en-US"/>
        </w:rPr>
        <w:t>State-of-the-art safety systems and back</w:t>
      </w:r>
      <w:r w:rsidR="00DD219D">
        <w:rPr>
          <w:rFonts w:cs="Arial"/>
          <w:b/>
          <w:lang w:val="en-US"/>
        </w:rPr>
        <w:t xml:space="preserve"> </w:t>
      </w:r>
      <w:r w:rsidRPr="00636E09">
        <w:rPr>
          <w:rFonts w:cs="Arial"/>
          <w:b/>
          <w:lang w:val="en-US"/>
        </w:rPr>
        <w:t xml:space="preserve">gauge solutions </w:t>
      </w:r>
    </w:p>
    <w:p w:rsidR="00961793" w:rsidRPr="00636E09" w:rsidRDefault="00961793" w:rsidP="00961793">
      <w:pPr>
        <w:shd w:val="clear" w:color="auto" w:fill="FFFFFF"/>
        <w:spacing w:after="0"/>
        <w:ind w:right="2552"/>
        <w:rPr>
          <w:rFonts w:cs="Arial"/>
          <w:lang w:val="en-US"/>
        </w:rPr>
      </w:pPr>
      <w:r w:rsidRPr="00636E09">
        <w:rPr>
          <w:rFonts w:cs="Arial"/>
          <w:lang w:val="en-US"/>
        </w:rPr>
        <w:t xml:space="preserve">The next generation of the well-established AKAS 5 provides the highest possible level of safety and convenience for operators. The HFE3i-1003L features the most current back gauge solution FAST Finger, which enables high-performance processing speed in the safety zone. </w:t>
      </w:r>
    </w:p>
    <w:p w:rsidR="00961793" w:rsidRPr="00636E09" w:rsidRDefault="00961793" w:rsidP="00961793">
      <w:pPr>
        <w:shd w:val="clear" w:color="auto" w:fill="FFFFFF"/>
        <w:spacing w:after="0"/>
        <w:ind w:right="2552"/>
        <w:rPr>
          <w:rFonts w:cs="Arial"/>
          <w:lang w:val="en-US"/>
        </w:rPr>
      </w:pPr>
    </w:p>
    <w:p w:rsidR="00961793" w:rsidRPr="00636E09" w:rsidRDefault="00961793" w:rsidP="00961793">
      <w:pPr>
        <w:shd w:val="clear" w:color="auto" w:fill="FFFFFF"/>
        <w:spacing w:after="0"/>
        <w:ind w:right="2552"/>
        <w:rPr>
          <w:rFonts w:cs="Arial"/>
          <w:lang w:val="en-US"/>
        </w:rPr>
      </w:pPr>
      <w:r w:rsidRPr="00636E09">
        <w:rPr>
          <w:rFonts w:cs="Arial"/>
          <w:lang w:val="en-US"/>
        </w:rPr>
        <w:t>The pneumatic clamping system R-Grip, which minimizes the set-up and work processes, has been integrated for quick installation and removal of the AMADA-AFH tools.</w:t>
      </w:r>
    </w:p>
    <w:p w:rsidR="00961793" w:rsidRPr="00636E09" w:rsidRDefault="00961793" w:rsidP="00961793">
      <w:pPr>
        <w:spacing w:after="0"/>
        <w:ind w:right="2552"/>
        <w:rPr>
          <w:rFonts w:cs="Arial"/>
          <w:lang w:val="en-US"/>
        </w:rPr>
      </w:pPr>
    </w:p>
    <w:p w:rsidR="00961793" w:rsidRPr="00636E09" w:rsidRDefault="00961793" w:rsidP="00961793">
      <w:pPr>
        <w:spacing w:after="0"/>
        <w:ind w:right="2552"/>
        <w:rPr>
          <w:rFonts w:cs="Arial"/>
          <w:b/>
          <w:lang w:val="en-US"/>
        </w:rPr>
      </w:pPr>
      <w:r w:rsidRPr="00636E09">
        <w:rPr>
          <w:rFonts w:cs="Arial"/>
          <w:b/>
          <w:lang w:val="en-US"/>
        </w:rPr>
        <w:t>The latest generation in controls</w:t>
      </w:r>
    </w:p>
    <w:p w:rsidR="00961793" w:rsidRPr="00636E09" w:rsidRDefault="00961793" w:rsidP="00961793">
      <w:pPr>
        <w:spacing w:after="0"/>
        <w:ind w:right="2552"/>
        <w:rPr>
          <w:rFonts w:cs="Arial"/>
          <w:lang w:val="en-US"/>
        </w:rPr>
      </w:pPr>
      <w:r w:rsidRPr="00636E09">
        <w:rPr>
          <w:rFonts w:cs="Arial"/>
          <w:lang w:val="en-US"/>
        </w:rPr>
        <w:t>The HFE3i-1003L includes a network-compatible, user-friendly and intuitive control system (AMN</w:t>
      </w:r>
      <w:r w:rsidR="00385AED">
        <w:rPr>
          <w:rFonts w:cs="Arial"/>
          <w:lang w:val="en-US"/>
        </w:rPr>
        <w:t>C 3i</w:t>
      </w:r>
      <w:r w:rsidRPr="00636E09">
        <w:rPr>
          <w:rFonts w:cs="Arial"/>
          <w:lang w:val="en-US"/>
        </w:rPr>
        <w:t xml:space="preserve">) which allows bending tasks to be performed in a fast and straightforward manner. The 18.5" multi-touch screen features four different programming options (teach mode, direct mode, 2D and 3D mode) for a high-level of flexibility and productivity. </w:t>
      </w:r>
    </w:p>
    <w:p w:rsidR="00961793" w:rsidRPr="00636E09" w:rsidRDefault="00961793" w:rsidP="00961793">
      <w:pPr>
        <w:spacing w:after="0"/>
        <w:ind w:right="2552"/>
        <w:rPr>
          <w:rFonts w:cs="Arial"/>
          <w:lang w:val="en-US"/>
        </w:rPr>
      </w:pPr>
    </w:p>
    <w:p w:rsidR="00961793" w:rsidRPr="00636E09" w:rsidRDefault="00961793" w:rsidP="00961793">
      <w:pPr>
        <w:spacing w:after="0"/>
        <w:ind w:right="2552"/>
        <w:rPr>
          <w:rFonts w:cs="Arial"/>
          <w:b/>
          <w:lang w:val="en-US"/>
        </w:rPr>
      </w:pPr>
      <w:r w:rsidRPr="00636E09">
        <w:rPr>
          <w:rFonts w:cs="Arial"/>
          <w:b/>
          <w:lang w:val="en-US"/>
        </w:rPr>
        <w:t xml:space="preserve">Extensive upgrading options </w:t>
      </w:r>
    </w:p>
    <w:p w:rsidR="00961793" w:rsidRPr="00636E09" w:rsidRDefault="00961793" w:rsidP="00961793">
      <w:pPr>
        <w:spacing w:after="0"/>
        <w:ind w:right="2552"/>
        <w:rPr>
          <w:rFonts w:cs="Arial"/>
          <w:lang w:val="en-US"/>
        </w:rPr>
      </w:pPr>
      <w:r w:rsidRPr="00636E09">
        <w:rPr>
          <w:rFonts w:cs="Arial"/>
          <w:lang w:val="en-US"/>
        </w:rPr>
        <w:t>Numerous options complete the configuration of the HFE3i-1003L. The Delta-X back gauge enables independent operation of the stop fingers in a process area of +/- 150 mm in X-direction and is equipped with 2 powered fingers. The AMADA angle measurement systems BI-S or BI-M provide the utmost accuracy and mean that test bending with material waste can be excluded altogether. The bending aid SF-75 assists the operator with bulky and heavy components that are difficult to move.</w:t>
      </w:r>
    </w:p>
    <w:p w:rsidR="00961793" w:rsidRPr="00636E09" w:rsidRDefault="00961793" w:rsidP="00961793">
      <w:pPr>
        <w:pStyle w:val="KeinLeerraum"/>
        <w:ind w:right="2552"/>
        <w:rPr>
          <w:b/>
          <w:bCs/>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636E09" w:rsidRDefault="00961793" w:rsidP="00961793">
      <w:pPr>
        <w:pStyle w:val="Default"/>
        <w:ind w:right="2552"/>
        <w:rPr>
          <w:b/>
          <w:bCs/>
          <w:sz w:val="22"/>
          <w:szCs w:val="22"/>
          <w:lang w:val="en-US"/>
        </w:rPr>
      </w:pPr>
    </w:p>
    <w:p w:rsidR="00961793" w:rsidRPr="00C565F6" w:rsidRDefault="00F14E91" w:rsidP="00961793">
      <w:pPr>
        <w:jc w:val="left"/>
      </w:pPr>
      <w:r>
        <w:rPr>
          <w:b/>
        </w:rPr>
        <w:lastRenderedPageBreak/>
        <w:t xml:space="preserve">Technical </w:t>
      </w:r>
      <w:proofErr w:type="spellStart"/>
      <w:r>
        <w:rPr>
          <w:b/>
        </w:rPr>
        <w:t>data</w:t>
      </w:r>
      <w:proofErr w:type="spellEnd"/>
      <w:r w:rsidR="00422E2C">
        <w:rPr>
          <w:b/>
        </w:rPr>
        <w:t xml:space="preserve"> </w:t>
      </w:r>
      <w:r w:rsidR="00961793" w:rsidRPr="00C0724B">
        <w:rPr>
          <w:rFonts w:cs="Arial"/>
          <w:b/>
        </w:rPr>
        <w:t>HFE3i-1003L</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961793" w:rsidRPr="00C565F6" w:rsidTr="0096048E">
        <w:trPr>
          <w:trHeight w:val="805"/>
        </w:trPr>
        <w:tc>
          <w:tcPr>
            <w:tcW w:w="3261" w:type="dxa"/>
            <w:tcBorders>
              <w:top w:val="nil"/>
              <w:left w:val="nil"/>
              <w:bottom w:val="single" w:sz="4" w:space="0" w:color="7F7F7F"/>
              <w:right w:val="single" w:sz="4" w:space="0" w:color="7F7F7F"/>
            </w:tcBorders>
            <w:vAlign w:val="center"/>
            <w:hideMark/>
          </w:tcPr>
          <w:p w:rsidR="00961793" w:rsidRPr="00C565F6" w:rsidRDefault="00422E2C" w:rsidP="0096048E">
            <w:pPr>
              <w:pStyle w:val="Default"/>
              <w:rPr>
                <w:rFonts w:eastAsia="Times New Roman"/>
                <w:iCs/>
                <w:sz w:val="22"/>
                <w:szCs w:val="22"/>
                <w:lang w:val="de-DE"/>
              </w:rPr>
            </w:pPr>
            <w:r>
              <w:rPr>
                <w:iCs/>
                <w:sz w:val="22"/>
                <w:szCs w:val="22"/>
                <w:lang w:val="de-DE"/>
              </w:rPr>
              <w:t xml:space="preserve">Press </w:t>
            </w:r>
            <w:proofErr w:type="spellStart"/>
            <w:r>
              <w:rPr>
                <w:iCs/>
                <w:sz w:val="22"/>
                <w:szCs w:val="22"/>
                <w:lang w:val="de-DE"/>
              </w:rPr>
              <w:t>capacity</w:t>
            </w:r>
            <w:proofErr w:type="spellEnd"/>
          </w:p>
        </w:tc>
        <w:tc>
          <w:tcPr>
            <w:tcW w:w="3352" w:type="dxa"/>
            <w:tcBorders>
              <w:top w:val="nil"/>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Pr>
                <w:iCs/>
                <w:sz w:val="22"/>
                <w:szCs w:val="22"/>
                <w:lang w:val="de-DE"/>
              </w:rPr>
              <w:t>1000</w:t>
            </w:r>
            <w:r w:rsidRPr="00C565F6">
              <w:rPr>
                <w:iCs/>
                <w:sz w:val="22"/>
                <w:szCs w:val="22"/>
                <w:lang w:val="de-DE"/>
              </w:rPr>
              <w:t xml:space="preserve"> kN</w:t>
            </w:r>
          </w:p>
        </w:tc>
      </w:tr>
      <w:tr w:rsidR="00961793" w:rsidRPr="00C565F6"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 xml:space="preserve">Beam </w:t>
            </w:r>
            <w:proofErr w:type="spellStart"/>
            <w:r>
              <w:rPr>
                <w:iCs/>
                <w:sz w:val="22"/>
                <w:szCs w:val="22"/>
                <w:lang w:val="de-DE"/>
              </w:rPr>
              <w:t>length</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Pr>
                <w:iCs/>
                <w:sz w:val="22"/>
                <w:szCs w:val="22"/>
                <w:lang w:val="de-DE"/>
              </w:rPr>
              <w:t>3110</w:t>
            </w:r>
            <w:r w:rsidRPr="00C565F6">
              <w:rPr>
                <w:iCs/>
                <w:sz w:val="22"/>
                <w:szCs w:val="22"/>
                <w:lang w:val="de-DE"/>
              </w:rPr>
              <w:t xml:space="preserve"> mm</w:t>
            </w:r>
          </w:p>
        </w:tc>
      </w:tr>
      <w:tr w:rsidR="00961793" w:rsidRPr="00C565F6"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422E2C" w:rsidP="0096048E">
            <w:pPr>
              <w:pStyle w:val="Default"/>
              <w:rPr>
                <w:rFonts w:eastAsia="Times New Roman"/>
                <w:iCs/>
                <w:sz w:val="22"/>
                <w:szCs w:val="22"/>
                <w:lang w:val="de-DE"/>
              </w:rPr>
            </w:pPr>
            <w:proofErr w:type="spellStart"/>
            <w:r>
              <w:rPr>
                <w:iCs/>
                <w:sz w:val="22"/>
                <w:szCs w:val="22"/>
                <w:lang w:val="de-DE"/>
              </w:rPr>
              <w:t>Stroke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Pr>
                <w:iCs/>
                <w:sz w:val="22"/>
                <w:szCs w:val="22"/>
                <w:lang w:val="de-DE"/>
              </w:rPr>
              <w:t>350</w:t>
            </w:r>
            <w:r w:rsidR="00385AED">
              <w:rPr>
                <w:iCs/>
                <w:sz w:val="22"/>
                <w:szCs w:val="22"/>
                <w:lang w:val="de-DE"/>
              </w:rPr>
              <w:t xml:space="preserve"> </w:t>
            </w:r>
            <w:r>
              <w:rPr>
                <w:iCs/>
                <w:sz w:val="22"/>
                <w:szCs w:val="22"/>
                <w:lang w:val="de-DE"/>
              </w:rPr>
              <w:t>mm</w:t>
            </w:r>
          </w:p>
        </w:tc>
      </w:tr>
      <w:tr w:rsidR="00961793" w:rsidRPr="00C565F6"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422E2C" w:rsidP="0096048E">
            <w:pPr>
              <w:pStyle w:val="Default"/>
              <w:rPr>
                <w:rFonts w:eastAsia="Times New Roman"/>
                <w:iCs/>
                <w:sz w:val="22"/>
                <w:szCs w:val="22"/>
                <w:lang w:val="de-DE"/>
              </w:rPr>
            </w:pPr>
            <w:r>
              <w:rPr>
                <w:iCs/>
                <w:sz w:val="22"/>
                <w:szCs w:val="22"/>
                <w:lang w:val="de-DE"/>
              </w:rPr>
              <w:t xml:space="preserve">Open </w:t>
            </w:r>
            <w:proofErr w:type="spellStart"/>
            <w:r>
              <w:rPr>
                <w:iCs/>
                <w:sz w:val="22"/>
                <w:szCs w:val="22"/>
                <w:lang w:val="de-DE"/>
              </w:rPr>
              <w:t>height</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Pr>
                <w:iCs/>
                <w:sz w:val="22"/>
                <w:szCs w:val="22"/>
                <w:lang w:val="de-DE"/>
              </w:rPr>
              <w:t>620</w:t>
            </w:r>
            <w:r w:rsidRPr="00C565F6">
              <w:rPr>
                <w:iCs/>
                <w:sz w:val="22"/>
                <w:szCs w:val="22"/>
                <w:lang w:val="de-DE"/>
              </w:rPr>
              <w:t xml:space="preserve"> mm</w:t>
            </w:r>
          </w:p>
        </w:tc>
      </w:tr>
      <w:tr w:rsidR="00961793" w:rsidRPr="00C565F6" w:rsidTr="0096048E">
        <w:trPr>
          <w:trHeight w:val="972"/>
        </w:trPr>
        <w:tc>
          <w:tcPr>
            <w:tcW w:w="3261" w:type="dxa"/>
            <w:tcBorders>
              <w:top w:val="single" w:sz="4" w:space="0" w:color="7F7F7F"/>
              <w:left w:val="nil"/>
              <w:bottom w:val="nil"/>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 xml:space="preserve">Back </w:t>
            </w:r>
            <w:proofErr w:type="spellStart"/>
            <w:r>
              <w:rPr>
                <w:iCs/>
                <w:sz w:val="22"/>
                <w:szCs w:val="22"/>
                <w:lang w:val="de-DE"/>
              </w:rPr>
              <w:t>gauge</w:t>
            </w:r>
            <w:proofErr w:type="spellEnd"/>
          </w:p>
        </w:tc>
        <w:tc>
          <w:tcPr>
            <w:tcW w:w="3352" w:type="dxa"/>
            <w:tcBorders>
              <w:top w:val="single" w:sz="4" w:space="0" w:color="7F7F7F"/>
              <w:left w:val="single" w:sz="4" w:space="0" w:color="7F7F7F"/>
              <w:bottom w:val="nil"/>
              <w:right w:val="nil"/>
            </w:tcBorders>
            <w:vAlign w:val="center"/>
            <w:hideMark/>
          </w:tcPr>
          <w:p w:rsidR="00961793" w:rsidRPr="00C565F6" w:rsidRDefault="00961793" w:rsidP="0069255D">
            <w:pPr>
              <w:pStyle w:val="Default"/>
              <w:rPr>
                <w:rFonts w:eastAsia="Times New Roman"/>
                <w:iCs/>
                <w:sz w:val="22"/>
                <w:szCs w:val="22"/>
                <w:lang w:val="de-DE"/>
              </w:rPr>
            </w:pPr>
            <w:r>
              <w:rPr>
                <w:iCs/>
                <w:sz w:val="22"/>
                <w:szCs w:val="22"/>
                <w:lang w:val="de-DE"/>
              </w:rPr>
              <w:t>Delta-X, 7-</w:t>
            </w:r>
            <w:r w:rsidR="0069255D">
              <w:rPr>
                <w:iCs/>
                <w:sz w:val="22"/>
                <w:szCs w:val="22"/>
                <w:lang w:val="de-DE"/>
              </w:rPr>
              <w:t>axis</w:t>
            </w:r>
          </w:p>
        </w:tc>
      </w:tr>
    </w:tbl>
    <w:p w:rsidR="00961793" w:rsidRDefault="00961793" w:rsidP="00961793">
      <w:pPr>
        <w:tabs>
          <w:tab w:val="left" w:pos="5940"/>
        </w:tabs>
        <w:spacing w:line="24" w:lineRule="atLeast"/>
        <w:ind w:right="2592"/>
        <w:rPr>
          <w:rFonts w:cs="Arial"/>
          <w:b/>
          <w:bCs/>
        </w:rPr>
      </w:pPr>
    </w:p>
    <w:p w:rsidR="00961793" w:rsidRPr="00C565F6" w:rsidRDefault="00961793" w:rsidP="00961793">
      <w:pPr>
        <w:tabs>
          <w:tab w:val="left" w:pos="5940"/>
        </w:tabs>
        <w:spacing w:line="24" w:lineRule="atLeast"/>
        <w:ind w:right="2592"/>
        <w:rPr>
          <w:rFonts w:cs="Arial"/>
          <w:b/>
          <w:bCs/>
        </w:rPr>
      </w:pPr>
    </w:p>
    <w:p w:rsidR="00961793" w:rsidRPr="00C565F6" w:rsidRDefault="00F14E91" w:rsidP="00961793">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961793" w:rsidRPr="00430301" w:rsidTr="0096048E">
        <w:trPr>
          <w:trHeight w:val="1829"/>
        </w:trPr>
        <w:tc>
          <w:tcPr>
            <w:tcW w:w="2797" w:type="dxa"/>
            <w:hideMark/>
          </w:tcPr>
          <w:p w:rsidR="00961793" w:rsidRPr="00C565F6" w:rsidRDefault="00961793" w:rsidP="0096048E">
            <w:pPr>
              <w:tabs>
                <w:tab w:val="left" w:pos="1394"/>
              </w:tabs>
              <w:suppressAutoHyphens/>
              <w:spacing w:line="24" w:lineRule="atLeast"/>
              <w:ind w:right="2592"/>
              <w:rPr>
                <w:rFonts w:cs="Arial"/>
              </w:rPr>
            </w:pPr>
            <w:r w:rsidRPr="00C565F6">
              <w:rPr>
                <w:i/>
                <w:iCs/>
                <w:noProof/>
                <w:color w:val="FF0000"/>
                <w:sz w:val="18"/>
                <w:lang w:eastAsia="de-DE"/>
              </w:rPr>
              <w:drawing>
                <wp:anchor distT="0" distB="0" distL="114300" distR="114300" simplePos="0" relativeHeight="251721728" behindDoc="1" locked="0" layoutInCell="1" allowOverlap="1" wp14:anchorId="51D2E88F" wp14:editId="23309D47">
                  <wp:simplePos x="0" y="0"/>
                  <wp:positionH relativeFrom="column">
                    <wp:posOffset>-457200</wp:posOffset>
                  </wp:positionH>
                  <wp:positionV relativeFrom="paragraph">
                    <wp:posOffset>48260</wp:posOffset>
                  </wp:positionV>
                  <wp:extent cx="1889125" cy="1238885"/>
                  <wp:effectExtent l="0" t="0" r="0" b="0"/>
                  <wp:wrapTight wrapText="left">
                    <wp:wrapPolygon edited="0">
                      <wp:start x="0" y="0"/>
                      <wp:lineTo x="0" y="21257"/>
                      <wp:lineTo x="21346" y="21257"/>
                      <wp:lineTo x="21346" y="0"/>
                      <wp:lineTo x="0" y="0"/>
                    </wp:wrapPolygon>
                  </wp:wrapTight>
                  <wp:docPr id="11" name="Grafik 11" descr="C:\Users\nicole.willuhn\Desktop\HFE3i-1003L_perspectiv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willuhn\Desktop\HFE3i-1003L_perspective_0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l="13601" t="4631" r="18281" b="15861"/>
                          <a:stretch/>
                        </pic:blipFill>
                        <pic:spPr bwMode="auto">
                          <a:xfrm>
                            <a:off x="0" y="0"/>
                            <a:ext cx="1889125" cy="123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11" w:type="dxa"/>
          </w:tcPr>
          <w:p w:rsidR="00961793" w:rsidRPr="0069255D" w:rsidRDefault="00961793" w:rsidP="0096048E">
            <w:pPr>
              <w:tabs>
                <w:tab w:val="left" w:pos="5940"/>
              </w:tabs>
              <w:snapToGrid w:val="0"/>
              <w:spacing w:line="24" w:lineRule="atLeast"/>
              <w:ind w:right="-94"/>
              <w:rPr>
                <w:rFonts w:cs="Arial"/>
                <w:lang w:val="en-US"/>
              </w:rPr>
            </w:pPr>
          </w:p>
          <w:p w:rsidR="00961793" w:rsidRPr="0069255D" w:rsidRDefault="0069255D" w:rsidP="0096048E">
            <w:pPr>
              <w:tabs>
                <w:tab w:val="left" w:pos="5940"/>
              </w:tabs>
              <w:suppressAutoHyphens/>
              <w:spacing w:line="24" w:lineRule="atLeast"/>
              <w:ind w:right="-94"/>
              <w:rPr>
                <w:rFonts w:cs="Arial"/>
                <w:lang w:val="en-US"/>
              </w:rPr>
            </w:pPr>
            <w:r w:rsidRPr="0069255D">
              <w:rPr>
                <w:rFonts w:cs="Arial"/>
                <w:lang w:val="en-US"/>
              </w:rPr>
              <w:t>Based on the solid foundation of the HFE series, the networkable HFE3i-1003L press brake offers an all-round solution for almost all bending tasks.</w:t>
            </w:r>
          </w:p>
        </w:tc>
      </w:tr>
    </w:tbl>
    <w:p w:rsidR="0069255D" w:rsidRDefault="0069255D" w:rsidP="00961793">
      <w:pPr>
        <w:tabs>
          <w:tab w:val="left" w:pos="5940"/>
        </w:tabs>
        <w:spacing w:line="24" w:lineRule="atLeast"/>
        <w:ind w:right="2592"/>
        <w:rPr>
          <w:rFonts w:cs="Arial"/>
          <w:sz w:val="18"/>
          <w:szCs w:val="18"/>
          <w:lang w:val="en-US"/>
        </w:rPr>
      </w:pPr>
    </w:p>
    <w:p w:rsidR="00961793" w:rsidRPr="008A7B63" w:rsidRDefault="008A7B63" w:rsidP="00961793">
      <w:pPr>
        <w:tabs>
          <w:tab w:val="left" w:pos="5940"/>
        </w:tabs>
        <w:spacing w:line="24" w:lineRule="atLeast"/>
        <w:ind w:right="2592"/>
        <w:rPr>
          <w:rFonts w:cs="Arial"/>
          <w:sz w:val="18"/>
          <w:szCs w:val="18"/>
          <w:lang w:val="en-US"/>
        </w:rPr>
      </w:pPr>
      <w:r w:rsidRPr="008A7B63">
        <w:rPr>
          <w:rFonts w:cs="Arial"/>
          <w:sz w:val="18"/>
          <w:szCs w:val="18"/>
          <w:lang w:val="en-US"/>
        </w:rPr>
        <w:t>Source</w:t>
      </w:r>
      <w:r w:rsidR="00961793" w:rsidRPr="008A7B63">
        <w:rPr>
          <w:rFonts w:cs="Arial"/>
          <w:sz w:val="18"/>
          <w:szCs w:val="18"/>
          <w:lang w:val="en-US"/>
        </w:rPr>
        <w:t>: AMADA GmbH</w:t>
      </w:r>
    </w:p>
    <w:p w:rsidR="00961793" w:rsidRPr="008A7B63" w:rsidRDefault="00961793" w:rsidP="00961793">
      <w:pPr>
        <w:tabs>
          <w:tab w:val="left" w:pos="5940"/>
        </w:tabs>
        <w:spacing w:line="24" w:lineRule="atLeast"/>
        <w:ind w:right="2592"/>
        <w:rPr>
          <w:rFonts w:cs="Arial"/>
          <w:sz w:val="18"/>
          <w:szCs w:val="18"/>
          <w:lang w:val="en-US"/>
        </w:rPr>
      </w:pPr>
    </w:p>
    <w:p w:rsidR="00961793" w:rsidRPr="008A7B63" w:rsidRDefault="00961793" w:rsidP="00961793">
      <w:pPr>
        <w:tabs>
          <w:tab w:val="left" w:pos="5940"/>
        </w:tabs>
        <w:spacing w:line="24" w:lineRule="atLeast"/>
        <w:ind w:right="2592"/>
        <w:rPr>
          <w:rFonts w:cs="Arial"/>
          <w:sz w:val="18"/>
          <w:szCs w:val="18"/>
          <w:lang w:val="en-US"/>
        </w:rPr>
      </w:pPr>
    </w:p>
    <w:p w:rsidR="00961793" w:rsidRPr="008A7B63" w:rsidRDefault="008A7B63" w:rsidP="00961793">
      <w:pPr>
        <w:pStyle w:val="Default"/>
        <w:rPr>
          <w:b/>
          <w:bCs/>
          <w:sz w:val="22"/>
          <w:szCs w:val="22"/>
          <w:lang w:val="en-US"/>
        </w:rPr>
      </w:pPr>
      <w:r w:rsidRPr="008A7B63">
        <w:rPr>
          <w:b/>
          <w:bCs/>
          <w:sz w:val="22"/>
          <w:szCs w:val="22"/>
          <w:lang w:val="en-US"/>
        </w:rPr>
        <w:t>Further information</w:t>
      </w:r>
      <w:r w:rsidR="00961793" w:rsidRPr="008A7B63">
        <w:rPr>
          <w:b/>
          <w:bCs/>
          <w:sz w:val="22"/>
          <w:szCs w:val="22"/>
          <w:lang w:val="en-US"/>
        </w:rPr>
        <w:t xml:space="preserve">: </w:t>
      </w:r>
    </w:p>
    <w:p w:rsidR="00961793" w:rsidRPr="000A354B" w:rsidRDefault="00961793" w:rsidP="00961793">
      <w:pPr>
        <w:pStyle w:val="Default"/>
        <w:rPr>
          <w:sz w:val="22"/>
          <w:szCs w:val="22"/>
          <w:lang w:val="en-US"/>
        </w:rPr>
      </w:pPr>
      <w:r w:rsidRPr="000A354B">
        <w:rPr>
          <w:b/>
          <w:bCs/>
          <w:sz w:val="22"/>
          <w:szCs w:val="22"/>
          <w:lang w:val="en-US"/>
        </w:rPr>
        <w:t xml:space="preserve">AMADA GmbH </w:t>
      </w:r>
    </w:p>
    <w:p w:rsidR="00961793" w:rsidRPr="000A354B" w:rsidRDefault="00961793" w:rsidP="00961793">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961793" w:rsidRDefault="00961793" w:rsidP="00961793">
      <w:pPr>
        <w:pStyle w:val="Default"/>
        <w:rPr>
          <w:sz w:val="22"/>
          <w:szCs w:val="22"/>
          <w:lang w:val="en-US"/>
        </w:rPr>
      </w:pPr>
      <w:r w:rsidRPr="000A354B">
        <w:rPr>
          <w:sz w:val="22"/>
          <w:szCs w:val="22"/>
          <w:lang w:val="en-US"/>
        </w:rPr>
        <w:t xml:space="preserve">42781 Haan - Germany </w:t>
      </w:r>
    </w:p>
    <w:p w:rsidR="00961793" w:rsidRPr="00E862DF" w:rsidRDefault="00961793" w:rsidP="00961793">
      <w:pPr>
        <w:pStyle w:val="Default"/>
        <w:rPr>
          <w:sz w:val="22"/>
          <w:szCs w:val="22"/>
          <w:lang w:val="en-US"/>
        </w:rPr>
      </w:pPr>
      <w:r w:rsidRPr="00E862DF">
        <w:rPr>
          <w:sz w:val="22"/>
          <w:szCs w:val="22"/>
          <w:lang w:val="en-US"/>
        </w:rPr>
        <w:t>www.amada.de</w:t>
      </w:r>
    </w:p>
    <w:p w:rsidR="00E862DF" w:rsidRDefault="00F14E91" w:rsidP="00961793">
      <w:pPr>
        <w:pStyle w:val="Default"/>
        <w:rPr>
          <w:sz w:val="22"/>
          <w:szCs w:val="22"/>
          <w:lang w:val="en-US"/>
        </w:rPr>
      </w:pPr>
      <w:r w:rsidRPr="00F14E91">
        <w:rPr>
          <w:sz w:val="22"/>
          <w:szCs w:val="22"/>
          <w:lang w:val="en-US"/>
        </w:rPr>
        <w:t>Press contact</w:t>
      </w:r>
      <w:r w:rsidR="00E862DF">
        <w:rPr>
          <w:sz w:val="22"/>
          <w:szCs w:val="22"/>
          <w:lang w:val="en-US"/>
        </w:rPr>
        <w:t xml:space="preserve">: Axel Willuhn </w:t>
      </w:r>
    </w:p>
    <w:p w:rsidR="00961793" w:rsidRPr="001E075B" w:rsidRDefault="00961793" w:rsidP="00961793">
      <w:pPr>
        <w:pStyle w:val="Default"/>
        <w:rPr>
          <w:sz w:val="22"/>
          <w:szCs w:val="22"/>
          <w:lang w:val="de-DE"/>
        </w:rPr>
      </w:pPr>
      <w:r w:rsidRPr="001E075B">
        <w:rPr>
          <w:sz w:val="22"/>
          <w:szCs w:val="22"/>
          <w:lang w:val="de-DE"/>
        </w:rPr>
        <w:t xml:space="preserve">Telefon: +49 2104 2126-0 </w:t>
      </w:r>
    </w:p>
    <w:p w:rsidR="00961793" w:rsidRDefault="003F02AB" w:rsidP="00961793">
      <w:pPr>
        <w:pStyle w:val="Default"/>
        <w:rPr>
          <w:sz w:val="22"/>
          <w:szCs w:val="22"/>
          <w:lang w:val="de-DE"/>
        </w:rPr>
      </w:pPr>
      <w:r>
        <w:rPr>
          <w:sz w:val="22"/>
          <w:szCs w:val="22"/>
          <w:lang w:val="de-DE"/>
        </w:rPr>
        <w:t>E-Mail: axel.willuhn@amada.de</w:t>
      </w:r>
    </w:p>
    <w:p w:rsidR="00961793" w:rsidRPr="00C565F6" w:rsidRDefault="00961793" w:rsidP="00961793">
      <w:pPr>
        <w:pStyle w:val="Default"/>
        <w:rPr>
          <w:rFonts w:eastAsia="Arial"/>
          <w:b/>
          <w:bCs/>
          <w:sz w:val="22"/>
          <w:szCs w:val="22"/>
          <w:lang w:val="de-DE"/>
        </w:rPr>
      </w:pPr>
    </w:p>
    <w:p w:rsidR="00961793" w:rsidRPr="00C565F6" w:rsidRDefault="00961793" w:rsidP="00961793">
      <w:pPr>
        <w:pStyle w:val="Default"/>
        <w:rPr>
          <w:rFonts w:eastAsia="Times New Roman"/>
          <w:b/>
          <w:bCs/>
          <w:sz w:val="22"/>
          <w:szCs w:val="22"/>
          <w:lang w:val="de-DE"/>
        </w:rPr>
      </w:pPr>
      <w:r w:rsidRPr="00C565F6">
        <w:rPr>
          <w:rFonts w:eastAsia="Arial"/>
          <w:b/>
          <w:bCs/>
          <w:sz w:val="22"/>
          <w:szCs w:val="22"/>
          <w:lang w:val="de-DE"/>
        </w:rPr>
        <w:t xml:space="preserve">              </w:t>
      </w:r>
    </w:p>
    <w:p w:rsidR="00AE5347" w:rsidRPr="00F75958" w:rsidRDefault="00AE5347" w:rsidP="00AE5347">
      <w:pPr>
        <w:pStyle w:val="Default"/>
        <w:jc w:val="center"/>
        <w:rPr>
          <w:b/>
          <w:bCs/>
          <w:sz w:val="20"/>
          <w:szCs w:val="20"/>
          <w:lang w:val="en-US"/>
        </w:rPr>
      </w:pPr>
      <w:r w:rsidRPr="00F75958">
        <w:rPr>
          <w:b/>
          <w:bCs/>
          <w:lang w:val="en-US"/>
        </w:rPr>
        <w:t>Please provide evidence copy in the event of reproduction.</w:t>
      </w:r>
    </w:p>
    <w:p w:rsidR="00961793" w:rsidRPr="00F75958" w:rsidRDefault="00961793" w:rsidP="00690E93">
      <w:pPr>
        <w:pStyle w:val="Default"/>
        <w:ind w:rightChars="2552" w:right="5614"/>
        <w:jc w:val="both"/>
        <w:rPr>
          <w:i/>
          <w:iCs/>
          <w:sz w:val="22"/>
          <w:szCs w:val="22"/>
          <w:lang w:val="en-US"/>
        </w:rPr>
      </w:pPr>
    </w:p>
    <w:p w:rsidR="0069255D" w:rsidRDefault="0069255D" w:rsidP="00690E93">
      <w:pPr>
        <w:pStyle w:val="KeinLeerraum"/>
        <w:ind w:rightChars="2552" w:right="5614"/>
        <w:rPr>
          <w:rFonts w:eastAsia="MS Mincho" w:cs="Arial"/>
          <w:i/>
          <w:iCs/>
          <w:color w:val="000000"/>
          <w:lang w:val="en-US" w:eastAsia="ja-JP"/>
        </w:rPr>
      </w:pPr>
    </w:p>
    <w:p w:rsidR="00F152C8" w:rsidRPr="00F75958" w:rsidRDefault="00F152C8" w:rsidP="00961793">
      <w:pPr>
        <w:pStyle w:val="KeinLeerraum"/>
        <w:ind w:right="2552"/>
        <w:rPr>
          <w:i/>
          <w:lang w:val="en-US"/>
        </w:rPr>
      </w:pPr>
    </w:p>
    <w:p w:rsidR="00AA4796" w:rsidRDefault="00AA4796" w:rsidP="00961793">
      <w:pPr>
        <w:pStyle w:val="KeinLeerraum"/>
        <w:ind w:right="2552"/>
        <w:rPr>
          <w:i/>
          <w:lang w:val="en-US"/>
        </w:rPr>
      </w:pPr>
    </w:p>
    <w:p w:rsidR="00AA4796" w:rsidRDefault="00AA4796" w:rsidP="00961793">
      <w:pPr>
        <w:pStyle w:val="KeinLeerraum"/>
        <w:ind w:right="2552"/>
        <w:rPr>
          <w:i/>
          <w:lang w:val="en-US"/>
        </w:rPr>
      </w:pPr>
    </w:p>
    <w:p w:rsidR="00AA4796" w:rsidRDefault="00AA4796" w:rsidP="00961793">
      <w:pPr>
        <w:pStyle w:val="KeinLeerraum"/>
        <w:ind w:right="2552"/>
        <w:rPr>
          <w:i/>
          <w:lang w:val="en-US"/>
        </w:rPr>
      </w:pPr>
    </w:p>
    <w:p w:rsidR="00961793" w:rsidRPr="00F152C8" w:rsidRDefault="00961793" w:rsidP="00961793">
      <w:pPr>
        <w:pStyle w:val="KeinLeerraum"/>
        <w:ind w:right="2552"/>
        <w:rPr>
          <w:i/>
          <w:lang w:val="en-US"/>
        </w:rPr>
      </w:pPr>
      <w:r w:rsidRPr="00F152C8">
        <w:rPr>
          <w:i/>
          <w:lang w:val="en-US"/>
        </w:rPr>
        <w:lastRenderedPageBreak/>
        <w:t>Press release 8</w:t>
      </w:r>
    </w:p>
    <w:p w:rsidR="00961793" w:rsidRPr="00F152C8" w:rsidRDefault="00961793" w:rsidP="00961793">
      <w:pPr>
        <w:pStyle w:val="KeinLeerraum"/>
        <w:ind w:right="2552"/>
        <w:rPr>
          <w:rFonts w:cs="Arial"/>
          <w:b/>
          <w:bCs/>
          <w:lang w:val="en-US"/>
        </w:rPr>
      </w:pPr>
    </w:p>
    <w:p w:rsidR="00961793" w:rsidRDefault="00961793" w:rsidP="00961793">
      <w:pPr>
        <w:pStyle w:val="StandardWeb"/>
        <w:spacing w:after="198"/>
        <w:rPr>
          <w:lang w:val="fr-FR"/>
        </w:rPr>
      </w:pPr>
      <w:r>
        <w:rPr>
          <w:rFonts w:ascii="Arial" w:hAnsi="Arial" w:cs="Arial"/>
          <w:b/>
          <w:bCs/>
          <w:color w:val="00000A"/>
          <w:lang w:val="en-US"/>
        </w:rPr>
        <w:t>AMADA HG-2204ATC Press Brake with Automatic Tool</w:t>
      </w:r>
      <w:r>
        <w:rPr>
          <w:rFonts w:ascii="Arial" w:hAnsi="Arial" w:cs="Arial"/>
          <w:b/>
          <w:bCs/>
          <w:color w:val="00000A"/>
          <w:lang w:val="en-US"/>
        </w:rPr>
        <w:br/>
        <w:t>Exchange System</w:t>
      </w:r>
      <w:r>
        <w:rPr>
          <w:rFonts w:ascii="Arial" w:hAnsi="Arial" w:cs="Arial"/>
          <w:b/>
          <w:bCs/>
          <w:color w:val="00000A"/>
          <w:sz w:val="22"/>
          <w:szCs w:val="22"/>
          <w:lang w:val="en-US"/>
        </w:rPr>
        <w:t xml:space="preserve"> </w:t>
      </w:r>
    </w:p>
    <w:p w:rsidR="00961793" w:rsidRPr="00961793" w:rsidRDefault="00961793" w:rsidP="00961793">
      <w:pPr>
        <w:pStyle w:val="KeinLeerraum"/>
        <w:ind w:right="2552"/>
        <w:rPr>
          <w:b/>
          <w:sz w:val="28"/>
          <w:szCs w:val="28"/>
          <w:lang w:val="fr-FR"/>
        </w:rPr>
      </w:pPr>
      <w:r w:rsidRPr="00961793">
        <w:rPr>
          <w:b/>
          <w:sz w:val="28"/>
          <w:szCs w:val="28"/>
          <w:lang w:val="en-US"/>
        </w:rPr>
        <w:t>The appropriate solution for the race with short delivery</w:t>
      </w:r>
      <w:r w:rsidRPr="00961793">
        <w:rPr>
          <w:b/>
          <w:sz w:val="28"/>
          <w:szCs w:val="28"/>
          <w:lang w:val="fr-FR"/>
        </w:rPr>
        <w:t xml:space="preserve"> </w:t>
      </w:r>
      <w:r w:rsidRPr="00961793">
        <w:rPr>
          <w:b/>
          <w:sz w:val="28"/>
          <w:szCs w:val="28"/>
          <w:lang w:val="en-US"/>
        </w:rPr>
        <w:t>terms and decreasing lot sizes</w:t>
      </w:r>
    </w:p>
    <w:p w:rsidR="00961793" w:rsidRDefault="00961793" w:rsidP="00961793">
      <w:pPr>
        <w:pStyle w:val="KeinLeerraum"/>
        <w:ind w:right="2552"/>
        <w:rPr>
          <w:lang w:val="en-US"/>
        </w:rPr>
      </w:pPr>
    </w:p>
    <w:p w:rsidR="00961793" w:rsidRPr="00961793" w:rsidRDefault="00961793" w:rsidP="00961793">
      <w:pPr>
        <w:pStyle w:val="KeinLeerraum"/>
        <w:ind w:right="2552"/>
        <w:rPr>
          <w:lang w:val="en-US"/>
        </w:rPr>
      </w:pPr>
    </w:p>
    <w:p w:rsidR="00961793" w:rsidRPr="00961793" w:rsidRDefault="00961793" w:rsidP="00961793">
      <w:pPr>
        <w:pStyle w:val="KeinLeerraum"/>
        <w:ind w:right="2552"/>
        <w:rPr>
          <w:b/>
          <w:i/>
          <w:lang w:val="en-US"/>
        </w:rPr>
      </w:pPr>
      <w:r w:rsidRPr="00961793">
        <w:rPr>
          <w:b/>
          <w:i/>
          <w:lang w:val="en-US"/>
        </w:rPr>
        <w:t xml:space="preserve">As a trailblazer for press brakes with an automatic tool changer, the HG-ATC models are still unsurpassed – in comparison to conventional systems, the set-up time has been reduced drastically. This results in maximum production efficiency, especially for the smallest lot volumes and for complicated components requiring frequent tool exchanges. </w:t>
      </w:r>
    </w:p>
    <w:p w:rsidR="00961793" w:rsidRPr="00961793" w:rsidRDefault="00961793" w:rsidP="00961793">
      <w:pPr>
        <w:pStyle w:val="KeinLeerraum"/>
        <w:ind w:right="2552"/>
        <w:rPr>
          <w:lang w:val="en-US"/>
        </w:rPr>
      </w:pPr>
    </w:p>
    <w:p w:rsidR="00961793" w:rsidRPr="00961793" w:rsidRDefault="00961793" w:rsidP="00961793">
      <w:pPr>
        <w:pStyle w:val="KeinLeerraum"/>
        <w:ind w:right="2552"/>
        <w:rPr>
          <w:b/>
          <w:lang w:val="en-US"/>
        </w:rPr>
      </w:pPr>
      <w:r w:rsidRPr="00961793">
        <w:rPr>
          <w:b/>
          <w:lang w:val="en-US"/>
        </w:rPr>
        <w:t xml:space="preserve">The automatic tool changer for maximum flexibility </w:t>
      </w:r>
    </w:p>
    <w:p w:rsidR="00961793" w:rsidRDefault="00961793" w:rsidP="00961793">
      <w:pPr>
        <w:pStyle w:val="KeinLeerraum"/>
        <w:ind w:right="2552"/>
        <w:rPr>
          <w:lang w:val="en-US"/>
        </w:rPr>
      </w:pPr>
      <w:r w:rsidRPr="00961793">
        <w:rPr>
          <w:lang w:val="en-US"/>
        </w:rPr>
        <w:t>Upper and lower tools are placed in the tool clamper precisely and quickly. Set-up times are reduced by approximately 70 percent compared to conventional systems. For example, the HG-ATC can set up 32 tools in 36 seconds flat. In contrast to other press brakes, each tool in the HG-ATC can be set up as positive as well as negative in order to accommodate even the most diverse geometries of parts. The HG-ATC can even process bending lengths of 5-10 mm effortlessly, because it also features a particularly small tool separator. As a result, an HG press brake with automatic tool exchange system (ATC) can easily replace two conventional systems requiring manual set-up.</w:t>
      </w:r>
    </w:p>
    <w:p w:rsidR="00961793" w:rsidRPr="00961793" w:rsidRDefault="00961793" w:rsidP="00961793">
      <w:pPr>
        <w:pStyle w:val="KeinLeerraum"/>
        <w:ind w:right="2552"/>
        <w:rPr>
          <w:lang w:val="en-US"/>
        </w:rPr>
      </w:pPr>
    </w:p>
    <w:p w:rsidR="00961793" w:rsidRPr="00961793" w:rsidRDefault="00961793" w:rsidP="00961793">
      <w:pPr>
        <w:pStyle w:val="KeinLeerraum"/>
        <w:ind w:right="2552"/>
        <w:rPr>
          <w:b/>
          <w:lang w:val="en-US"/>
        </w:rPr>
      </w:pPr>
      <w:r w:rsidRPr="00961793">
        <w:rPr>
          <w:b/>
          <w:lang w:val="en-US"/>
        </w:rPr>
        <w:t xml:space="preserve">External programming increases equipment utilization </w:t>
      </w:r>
    </w:p>
    <w:p w:rsidR="00961793" w:rsidRPr="00961793" w:rsidRDefault="00961793" w:rsidP="00961793">
      <w:pPr>
        <w:pStyle w:val="KeinLeerraum"/>
        <w:ind w:right="2552"/>
        <w:rPr>
          <w:lang w:val="en-US"/>
        </w:rPr>
      </w:pPr>
      <w:r w:rsidRPr="00961793">
        <w:rPr>
          <w:lang w:val="en-US"/>
        </w:rPr>
        <w:t xml:space="preserve">The ultra-modern 3i-control system and external programming option with the VPSS 3i Bend software noticeably decreases task preparation time and increases the productivity of the HG-ATC. Upon loading the desired component, the software will automatically calculate the set-up plan and bending sequence, as well as the required tools. All of the information is stored on the centralized VSDD server and can be recalled at any time. </w:t>
      </w:r>
    </w:p>
    <w:p w:rsidR="00961793" w:rsidRPr="00961793" w:rsidRDefault="00961793" w:rsidP="00961793">
      <w:pPr>
        <w:pStyle w:val="KeinLeerraum"/>
        <w:ind w:right="2552"/>
        <w:rPr>
          <w:lang w:val="en-US"/>
        </w:rPr>
      </w:pPr>
    </w:p>
    <w:p w:rsidR="00961793" w:rsidRPr="00961793" w:rsidRDefault="00961793" w:rsidP="00961793">
      <w:pPr>
        <w:pStyle w:val="KeinLeerraum"/>
        <w:ind w:right="2552"/>
        <w:rPr>
          <w:b/>
          <w:lang w:val="en-US"/>
        </w:rPr>
      </w:pPr>
      <w:r w:rsidRPr="00961793">
        <w:rPr>
          <w:b/>
          <w:lang w:val="en-US"/>
        </w:rPr>
        <w:t>Latest feature of the HG-2204ATC</w:t>
      </w:r>
    </w:p>
    <w:p w:rsidR="00961793" w:rsidRPr="00961793" w:rsidRDefault="00961793" w:rsidP="00961793">
      <w:pPr>
        <w:pStyle w:val="KeinLeerraum"/>
        <w:ind w:right="2552"/>
        <w:rPr>
          <w:lang w:val="en-US"/>
        </w:rPr>
      </w:pPr>
      <w:r w:rsidRPr="00961793">
        <w:rPr>
          <w:lang w:val="en-US"/>
        </w:rPr>
        <w:t xml:space="preserve">The latest generation of the HG-2204ATC, which was presented at the tradeshow, offers special advantages for extra-long bending parts – due to the three-point calibration, the crowning system is actively integrated in the angle measurement. The bending angle of the component is measured on the left, the center and on the right in order to ensure consistent bending results throughout the entire length. </w:t>
      </w:r>
    </w:p>
    <w:p w:rsidR="00961793" w:rsidRPr="00961793" w:rsidRDefault="00961793" w:rsidP="00961793">
      <w:pPr>
        <w:pStyle w:val="KeinLeerraum"/>
        <w:ind w:right="2552"/>
        <w:rPr>
          <w:lang w:val="en-US"/>
        </w:rPr>
      </w:pPr>
    </w:p>
    <w:p w:rsidR="00961793" w:rsidRPr="00961793" w:rsidRDefault="00961793" w:rsidP="00961793">
      <w:pPr>
        <w:spacing w:after="240"/>
        <w:ind w:right="2552"/>
        <w:rPr>
          <w:lang w:val="en-US"/>
        </w:rPr>
      </w:pPr>
    </w:p>
    <w:p w:rsidR="00961793" w:rsidRPr="00961793" w:rsidRDefault="00961793" w:rsidP="00690E93">
      <w:pPr>
        <w:spacing w:after="0"/>
        <w:ind w:rightChars="2552" w:right="5614"/>
        <w:rPr>
          <w:lang w:val="en-US"/>
        </w:rPr>
      </w:pPr>
    </w:p>
    <w:p w:rsidR="00961793" w:rsidRPr="00961793" w:rsidRDefault="00961793" w:rsidP="00690E93">
      <w:pPr>
        <w:spacing w:after="0"/>
        <w:ind w:rightChars="2552" w:right="5614"/>
        <w:rPr>
          <w:lang w:val="en-US"/>
        </w:rPr>
      </w:pPr>
    </w:p>
    <w:p w:rsidR="00690E93" w:rsidRPr="00386F3F" w:rsidRDefault="00690E93" w:rsidP="00AE5347">
      <w:pPr>
        <w:spacing w:after="0"/>
        <w:jc w:val="left"/>
        <w:rPr>
          <w:b/>
          <w:lang w:val="en-US"/>
        </w:rPr>
      </w:pPr>
    </w:p>
    <w:p w:rsidR="00690E93" w:rsidRPr="00386F3F" w:rsidRDefault="00690E93" w:rsidP="00AE5347">
      <w:pPr>
        <w:spacing w:after="0"/>
        <w:jc w:val="left"/>
        <w:rPr>
          <w:b/>
          <w:lang w:val="en-US"/>
        </w:rPr>
      </w:pPr>
    </w:p>
    <w:p w:rsidR="00961793" w:rsidRPr="00C565F6" w:rsidRDefault="00F14E91" w:rsidP="00AE5347">
      <w:pPr>
        <w:spacing w:after="0"/>
        <w:jc w:val="left"/>
      </w:pPr>
      <w:r>
        <w:rPr>
          <w:b/>
        </w:rPr>
        <w:lastRenderedPageBreak/>
        <w:t xml:space="preserve">Technical </w:t>
      </w:r>
      <w:proofErr w:type="spellStart"/>
      <w:r>
        <w:rPr>
          <w:b/>
        </w:rPr>
        <w:t>data</w:t>
      </w:r>
      <w:proofErr w:type="spellEnd"/>
      <w:r w:rsidR="0069255D">
        <w:rPr>
          <w:b/>
        </w:rPr>
        <w:t xml:space="preserve"> </w:t>
      </w:r>
      <w:r w:rsidR="00961793" w:rsidRPr="00C565F6">
        <w:rPr>
          <w:rFonts w:cs="Arial"/>
          <w:b/>
        </w:rPr>
        <w:t>HG-2204 ATC</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961793" w:rsidRPr="00C565F6" w:rsidTr="0096048E">
        <w:trPr>
          <w:trHeight w:val="805"/>
        </w:trPr>
        <w:tc>
          <w:tcPr>
            <w:tcW w:w="3261" w:type="dxa"/>
            <w:tcBorders>
              <w:top w:val="nil"/>
              <w:left w:val="nil"/>
              <w:bottom w:val="single" w:sz="4" w:space="0" w:color="7F7F7F"/>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 xml:space="preserve">Press </w:t>
            </w:r>
            <w:proofErr w:type="spellStart"/>
            <w:r>
              <w:rPr>
                <w:iCs/>
                <w:sz w:val="22"/>
                <w:szCs w:val="22"/>
                <w:lang w:val="de-DE"/>
              </w:rPr>
              <w:t>capacity</w:t>
            </w:r>
            <w:proofErr w:type="spellEnd"/>
          </w:p>
        </w:tc>
        <w:tc>
          <w:tcPr>
            <w:tcW w:w="3352" w:type="dxa"/>
            <w:tcBorders>
              <w:top w:val="nil"/>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sidRPr="00C565F6">
              <w:rPr>
                <w:iCs/>
                <w:sz w:val="22"/>
                <w:szCs w:val="22"/>
                <w:lang w:val="de-DE"/>
              </w:rPr>
              <w:t>2200 kN</w:t>
            </w:r>
          </w:p>
        </w:tc>
      </w:tr>
      <w:tr w:rsidR="00961793" w:rsidRPr="00C565F6"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 xml:space="preserve">Beam </w:t>
            </w:r>
            <w:proofErr w:type="spellStart"/>
            <w:r>
              <w:rPr>
                <w:iCs/>
                <w:sz w:val="22"/>
                <w:szCs w:val="22"/>
                <w:lang w:val="de-DE"/>
              </w:rPr>
              <w:t>length</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sidRPr="00C565F6">
              <w:rPr>
                <w:iCs/>
                <w:sz w:val="22"/>
                <w:szCs w:val="22"/>
                <w:lang w:val="de-DE"/>
              </w:rPr>
              <w:t>4000 mm</w:t>
            </w:r>
          </w:p>
        </w:tc>
      </w:tr>
      <w:tr w:rsidR="00961793" w:rsidRPr="00C565F6"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 xml:space="preserve">Punch </w:t>
            </w:r>
            <w:proofErr w:type="spellStart"/>
            <w:r>
              <w:rPr>
                <w:iCs/>
                <w:sz w:val="22"/>
                <w:szCs w:val="22"/>
                <w:lang w:val="de-DE"/>
              </w:rPr>
              <w:t>and</w:t>
            </w:r>
            <w:proofErr w:type="spellEnd"/>
            <w:r>
              <w:rPr>
                <w:iCs/>
                <w:sz w:val="22"/>
                <w:szCs w:val="22"/>
                <w:lang w:val="de-DE"/>
              </w:rPr>
              <w:t xml:space="preserve"> Die Stocker</w:t>
            </w:r>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sidRPr="00C565F6">
              <w:rPr>
                <w:iCs/>
                <w:sz w:val="22"/>
                <w:szCs w:val="22"/>
                <w:lang w:val="de-DE"/>
              </w:rPr>
              <w:t>18/25</w:t>
            </w:r>
          </w:p>
        </w:tc>
      </w:tr>
      <w:tr w:rsidR="00961793" w:rsidRPr="00C565F6"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961793" w:rsidP="0069255D">
            <w:pPr>
              <w:pStyle w:val="Default"/>
              <w:rPr>
                <w:rFonts w:eastAsia="Times New Roman"/>
                <w:iCs/>
                <w:sz w:val="22"/>
                <w:szCs w:val="22"/>
                <w:lang w:val="de-DE"/>
              </w:rPr>
            </w:pPr>
            <w:r w:rsidRPr="00C565F6">
              <w:rPr>
                <w:iCs/>
                <w:sz w:val="22"/>
                <w:szCs w:val="22"/>
                <w:lang w:val="de-DE"/>
              </w:rPr>
              <w:t>Max</w:t>
            </w:r>
            <w:r w:rsidR="0069255D">
              <w:rPr>
                <w:iCs/>
                <w:sz w:val="22"/>
                <w:szCs w:val="22"/>
                <w:lang w:val="de-DE"/>
              </w:rPr>
              <w:t xml:space="preserve">. </w:t>
            </w:r>
            <w:proofErr w:type="spellStart"/>
            <w:r w:rsidR="0069255D">
              <w:rPr>
                <w:iCs/>
                <w:sz w:val="22"/>
                <w:szCs w:val="22"/>
                <w:lang w:val="de-DE"/>
              </w:rPr>
              <w:t>tool</w:t>
            </w:r>
            <w:proofErr w:type="spellEnd"/>
            <w:r w:rsidR="0069255D">
              <w:rPr>
                <w:iCs/>
                <w:sz w:val="22"/>
                <w:szCs w:val="22"/>
                <w:lang w:val="de-DE"/>
              </w:rPr>
              <w:t xml:space="preserve"> </w:t>
            </w:r>
            <w:proofErr w:type="spellStart"/>
            <w:r w:rsidR="0069255D">
              <w:rPr>
                <w:iCs/>
                <w:sz w:val="22"/>
                <w:szCs w:val="22"/>
                <w:lang w:val="de-DE"/>
              </w:rPr>
              <w:t>capacity</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96048E">
            <w:pPr>
              <w:pStyle w:val="Default"/>
              <w:rPr>
                <w:rFonts w:eastAsia="Times New Roman"/>
                <w:iCs/>
                <w:sz w:val="22"/>
                <w:szCs w:val="22"/>
                <w:lang w:val="de-DE"/>
              </w:rPr>
            </w:pPr>
            <w:r w:rsidRPr="00C565F6">
              <w:rPr>
                <w:iCs/>
                <w:sz w:val="22"/>
                <w:szCs w:val="22"/>
                <w:lang w:val="de-DE"/>
              </w:rPr>
              <w:t>34400 mm</w:t>
            </w:r>
          </w:p>
        </w:tc>
      </w:tr>
      <w:tr w:rsidR="00961793" w:rsidRPr="00C565F6" w:rsidTr="0096048E">
        <w:trPr>
          <w:trHeight w:val="1101"/>
        </w:trPr>
        <w:tc>
          <w:tcPr>
            <w:tcW w:w="3261" w:type="dxa"/>
            <w:tcBorders>
              <w:top w:val="single" w:sz="4" w:space="0" w:color="7F7F7F"/>
              <w:left w:val="nil"/>
              <w:bottom w:val="single" w:sz="4" w:space="0" w:color="7F7F7F"/>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r>
              <w:rPr>
                <w:iCs/>
                <w:sz w:val="22"/>
                <w:szCs w:val="22"/>
                <w:lang w:val="de-DE"/>
              </w:rPr>
              <w:t>Sheet Follower</w:t>
            </w:r>
            <w:r w:rsidR="00961793" w:rsidRPr="00C565F6">
              <w:rPr>
                <w:iCs/>
                <w:sz w:val="22"/>
                <w:szCs w:val="22"/>
                <w:lang w:val="de-DE"/>
              </w:rPr>
              <w:t xml:space="preserve"> SF 75</w:t>
            </w:r>
          </w:p>
        </w:tc>
        <w:tc>
          <w:tcPr>
            <w:tcW w:w="3352" w:type="dxa"/>
            <w:tcBorders>
              <w:top w:val="single" w:sz="4" w:space="0" w:color="7F7F7F"/>
              <w:left w:val="single" w:sz="4" w:space="0" w:color="7F7F7F"/>
              <w:bottom w:val="single" w:sz="4" w:space="0" w:color="7F7F7F"/>
              <w:right w:val="nil"/>
            </w:tcBorders>
            <w:vAlign w:val="center"/>
            <w:hideMark/>
          </w:tcPr>
          <w:p w:rsidR="00961793" w:rsidRPr="00C565F6" w:rsidRDefault="00961793" w:rsidP="00385AED">
            <w:pPr>
              <w:pStyle w:val="Default"/>
              <w:rPr>
                <w:rFonts w:eastAsia="Times New Roman"/>
                <w:iCs/>
                <w:sz w:val="22"/>
                <w:szCs w:val="22"/>
                <w:lang w:val="de-DE"/>
              </w:rPr>
            </w:pPr>
            <w:r w:rsidRPr="00C565F6">
              <w:rPr>
                <w:iCs/>
                <w:sz w:val="22"/>
                <w:szCs w:val="22"/>
                <w:lang w:val="de-DE"/>
              </w:rPr>
              <w:t>2-</w:t>
            </w:r>
            <w:r w:rsidR="00385AED">
              <w:rPr>
                <w:iCs/>
                <w:sz w:val="22"/>
                <w:szCs w:val="22"/>
                <w:lang w:val="de-DE"/>
              </w:rPr>
              <w:t xml:space="preserve">armed </w:t>
            </w:r>
            <w:proofErr w:type="spellStart"/>
            <w:r w:rsidR="00385AED">
              <w:rPr>
                <w:iCs/>
                <w:sz w:val="22"/>
                <w:szCs w:val="22"/>
                <w:lang w:val="de-DE"/>
              </w:rPr>
              <w:t>with</w:t>
            </w:r>
            <w:proofErr w:type="spellEnd"/>
            <w:r w:rsidR="00385AED">
              <w:rPr>
                <w:iCs/>
                <w:sz w:val="22"/>
                <w:szCs w:val="22"/>
                <w:lang w:val="de-DE"/>
              </w:rPr>
              <w:t xml:space="preserve"> </w:t>
            </w:r>
            <w:proofErr w:type="spellStart"/>
            <w:r w:rsidR="00385AED">
              <w:rPr>
                <w:iCs/>
                <w:sz w:val="22"/>
                <w:szCs w:val="22"/>
                <w:lang w:val="de-DE"/>
              </w:rPr>
              <w:t>park</w:t>
            </w:r>
            <w:proofErr w:type="spellEnd"/>
            <w:r w:rsidR="00385AED">
              <w:rPr>
                <w:iCs/>
                <w:sz w:val="22"/>
                <w:szCs w:val="22"/>
                <w:lang w:val="de-DE"/>
              </w:rPr>
              <w:t xml:space="preserve"> </w:t>
            </w:r>
            <w:proofErr w:type="spellStart"/>
            <w:r w:rsidR="00385AED">
              <w:rPr>
                <w:iCs/>
                <w:sz w:val="22"/>
                <w:szCs w:val="22"/>
                <w:lang w:val="de-DE"/>
              </w:rPr>
              <w:t>position</w:t>
            </w:r>
            <w:proofErr w:type="spellEnd"/>
          </w:p>
        </w:tc>
      </w:tr>
      <w:tr w:rsidR="00961793" w:rsidRPr="00C565F6" w:rsidTr="0096048E">
        <w:trPr>
          <w:trHeight w:val="972"/>
        </w:trPr>
        <w:tc>
          <w:tcPr>
            <w:tcW w:w="3261" w:type="dxa"/>
            <w:tcBorders>
              <w:top w:val="single" w:sz="4" w:space="0" w:color="7F7F7F"/>
              <w:left w:val="nil"/>
              <w:bottom w:val="nil"/>
              <w:right w:val="single" w:sz="4" w:space="0" w:color="7F7F7F"/>
            </w:tcBorders>
            <w:vAlign w:val="center"/>
            <w:hideMark/>
          </w:tcPr>
          <w:p w:rsidR="00961793" w:rsidRPr="00C565F6" w:rsidRDefault="0069255D" w:rsidP="0096048E">
            <w:pPr>
              <w:pStyle w:val="Default"/>
              <w:rPr>
                <w:rFonts w:eastAsia="Times New Roman"/>
                <w:iCs/>
                <w:sz w:val="22"/>
                <w:szCs w:val="22"/>
                <w:lang w:val="de-DE"/>
              </w:rPr>
            </w:pPr>
            <w:proofErr w:type="spellStart"/>
            <w:r>
              <w:rPr>
                <w:iCs/>
                <w:sz w:val="22"/>
                <w:szCs w:val="22"/>
                <w:lang w:val="de-DE"/>
              </w:rPr>
              <w:t>Active</w:t>
            </w:r>
            <w:proofErr w:type="spellEnd"/>
            <w:r>
              <w:rPr>
                <w:iCs/>
                <w:sz w:val="22"/>
                <w:szCs w:val="22"/>
                <w:lang w:val="de-DE"/>
              </w:rPr>
              <w:t xml:space="preserve"> Angle Measurement </w:t>
            </w:r>
            <w:proofErr w:type="spellStart"/>
            <w:r>
              <w:rPr>
                <w:iCs/>
                <w:sz w:val="22"/>
                <w:szCs w:val="22"/>
                <w:lang w:val="de-DE"/>
              </w:rPr>
              <w:t>system</w:t>
            </w:r>
            <w:proofErr w:type="spellEnd"/>
          </w:p>
        </w:tc>
        <w:tc>
          <w:tcPr>
            <w:tcW w:w="3352" w:type="dxa"/>
            <w:tcBorders>
              <w:top w:val="single" w:sz="4" w:space="0" w:color="7F7F7F"/>
              <w:left w:val="single" w:sz="4" w:space="0" w:color="7F7F7F"/>
              <w:bottom w:val="nil"/>
              <w:right w:val="nil"/>
            </w:tcBorders>
            <w:vAlign w:val="center"/>
            <w:hideMark/>
          </w:tcPr>
          <w:p w:rsidR="00961793" w:rsidRPr="00C565F6" w:rsidRDefault="00961793" w:rsidP="0096048E">
            <w:pPr>
              <w:pStyle w:val="Default"/>
              <w:rPr>
                <w:rFonts w:eastAsia="Times New Roman"/>
                <w:iCs/>
                <w:sz w:val="22"/>
                <w:szCs w:val="22"/>
                <w:lang w:val="de-DE"/>
              </w:rPr>
            </w:pPr>
            <w:r w:rsidRPr="00C565F6">
              <w:rPr>
                <w:iCs/>
                <w:sz w:val="22"/>
                <w:szCs w:val="22"/>
                <w:lang w:val="de-DE"/>
              </w:rPr>
              <w:t>Bi-S</w:t>
            </w:r>
          </w:p>
        </w:tc>
      </w:tr>
    </w:tbl>
    <w:p w:rsidR="00961793" w:rsidRDefault="00961793" w:rsidP="00961793">
      <w:pPr>
        <w:tabs>
          <w:tab w:val="left" w:pos="5940"/>
        </w:tabs>
        <w:spacing w:line="24" w:lineRule="atLeast"/>
        <w:ind w:right="2592"/>
        <w:rPr>
          <w:rFonts w:cs="Arial"/>
          <w:b/>
          <w:bCs/>
        </w:rPr>
      </w:pPr>
    </w:p>
    <w:p w:rsidR="00961793" w:rsidRPr="00C565F6" w:rsidRDefault="00961793" w:rsidP="00961793">
      <w:pPr>
        <w:tabs>
          <w:tab w:val="left" w:pos="5940"/>
        </w:tabs>
        <w:spacing w:line="24" w:lineRule="atLeast"/>
        <w:ind w:right="2592"/>
        <w:rPr>
          <w:rFonts w:cs="Arial"/>
          <w:b/>
          <w:bCs/>
        </w:rPr>
      </w:pPr>
    </w:p>
    <w:p w:rsidR="00961793" w:rsidRPr="00C565F6" w:rsidRDefault="00F14E91" w:rsidP="00961793">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961793" w:rsidRPr="00430301" w:rsidTr="0096048E">
        <w:trPr>
          <w:trHeight w:val="1829"/>
        </w:trPr>
        <w:tc>
          <w:tcPr>
            <w:tcW w:w="2797" w:type="dxa"/>
            <w:hideMark/>
          </w:tcPr>
          <w:p w:rsidR="00961793" w:rsidRPr="00C565F6" w:rsidRDefault="00961793" w:rsidP="0096048E">
            <w:pPr>
              <w:tabs>
                <w:tab w:val="left" w:pos="1394"/>
              </w:tabs>
              <w:suppressAutoHyphens/>
              <w:spacing w:line="24" w:lineRule="atLeast"/>
              <w:ind w:right="2592"/>
              <w:rPr>
                <w:rFonts w:cs="Arial"/>
              </w:rPr>
            </w:pPr>
            <w:r w:rsidRPr="00C565F6">
              <w:rPr>
                <w:rFonts w:eastAsia="Times New Roman" w:cs="Arial"/>
                <w:noProof/>
                <w:sz w:val="20"/>
                <w:szCs w:val="19"/>
                <w:lang w:eastAsia="de-DE"/>
              </w:rPr>
              <w:drawing>
                <wp:anchor distT="0" distB="0" distL="114300" distR="114300" simplePos="0" relativeHeight="251723776" behindDoc="0" locked="0" layoutInCell="1" allowOverlap="1" wp14:anchorId="140EF75A" wp14:editId="1D33FBF5">
                  <wp:simplePos x="0" y="0"/>
                  <wp:positionH relativeFrom="column">
                    <wp:posOffset>-71755</wp:posOffset>
                  </wp:positionH>
                  <wp:positionV relativeFrom="paragraph">
                    <wp:posOffset>1905</wp:posOffset>
                  </wp:positionV>
                  <wp:extent cx="1793875" cy="1465580"/>
                  <wp:effectExtent l="0" t="0" r="0" b="0"/>
                  <wp:wrapSquare wrapText="left"/>
                  <wp:docPr id="24" name="Grafik 24" descr="C:\Users\nicole.willuhn\Desktop\HG-2204ATC_SF75_perspective_righ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willuhn\Desktop\HG-2204ATC_SF75_perspective_right_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940" b="-26515"/>
                          <a:stretch/>
                        </pic:blipFill>
                        <pic:spPr bwMode="auto">
                          <a:xfrm>
                            <a:off x="0" y="0"/>
                            <a:ext cx="1793875" cy="146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11" w:type="dxa"/>
          </w:tcPr>
          <w:p w:rsidR="00961793" w:rsidRPr="00F152C8" w:rsidRDefault="00961793" w:rsidP="0096048E">
            <w:pPr>
              <w:tabs>
                <w:tab w:val="left" w:pos="5940"/>
              </w:tabs>
              <w:snapToGrid w:val="0"/>
              <w:spacing w:line="24" w:lineRule="atLeast"/>
              <w:ind w:right="-94"/>
              <w:rPr>
                <w:rFonts w:cs="Arial"/>
                <w:lang w:val="en-US"/>
              </w:rPr>
            </w:pPr>
          </w:p>
          <w:p w:rsidR="00961793" w:rsidRPr="0069255D" w:rsidRDefault="0069255D" w:rsidP="0096048E">
            <w:pPr>
              <w:tabs>
                <w:tab w:val="left" w:pos="5940"/>
              </w:tabs>
              <w:suppressAutoHyphens/>
              <w:spacing w:line="24" w:lineRule="atLeast"/>
              <w:ind w:right="-94"/>
              <w:rPr>
                <w:rFonts w:cs="Arial"/>
                <w:lang w:val="en-US"/>
              </w:rPr>
            </w:pPr>
            <w:r w:rsidRPr="0069255D">
              <w:rPr>
                <w:rFonts w:cs="Arial"/>
                <w:lang w:val="en-US"/>
              </w:rPr>
              <w:t xml:space="preserve">The HG-2204 ATC with automatic tool changer is a real all-rounder for small batch sizes and frequently changing products. </w:t>
            </w:r>
          </w:p>
        </w:tc>
      </w:tr>
    </w:tbl>
    <w:p w:rsidR="00961793" w:rsidRPr="008A7B63" w:rsidRDefault="008A7B63" w:rsidP="00961793">
      <w:pPr>
        <w:tabs>
          <w:tab w:val="left" w:pos="5940"/>
        </w:tabs>
        <w:spacing w:line="24" w:lineRule="atLeast"/>
        <w:ind w:right="2592"/>
        <w:rPr>
          <w:rFonts w:cs="Arial"/>
          <w:sz w:val="18"/>
          <w:szCs w:val="18"/>
          <w:lang w:val="en-US"/>
        </w:rPr>
      </w:pPr>
      <w:r w:rsidRPr="008A7B63">
        <w:rPr>
          <w:rFonts w:cs="Arial"/>
          <w:sz w:val="18"/>
          <w:szCs w:val="18"/>
          <w:lang w:val="en-US"/>
        </w:rPr>
        <w:t>Source</w:t>
      </w:r>
      <w:r w:rsidR="00961793" w:rsidRPr="008A7B63">
        <w:rPr>
          <w:rFonts w:cs="Arial"/>
          <w:sz w:val="18"/>
          <w:szCs w:val="18"/>
          <w:lang w:val="en-US"/>
        </w:rPr>
        <w:t>: AMADA GmbH</w:t>
      </w:r>
    </w:p>
    <w:p w:rsidR="00961793" w:rsidRPr="008A7B63" w:rsidRDefault="00961793" w:rsidP="00961793">
      <w:pPr>
        <w:tabs>
          <w:tab w:val="left" w:pos="5940"/>
        </w:tabs>
        <w:spacing w:line="24" w:lineRule="atLeast"/>
        <w:ind w:right="2592"/>
        <w:rPr>
          <w:rFonts w:cs="Arial"/>
          <w:sz w:val="18"/>
          <w:szCs w:val="18"/>
          <w:lang w:val="en-US"/>
        </w:rPr>
      </w:pPr>
    </w:p>
    <w:p w:rsidR="00961793" w:rsidRPr="008A7B63" w:rsidRDefault="008A7B63" w:rsidP="00961793">
      <w:pPr>
        <w:pStyle w:val="Default"/>
        <w:rPr>
          <w:b/>
          <w:bCs/>
          <w:sz w:val="22"/>
          <w:szCs w:val="22"/>
          <w:lang w:val="en-US"/>
        </w:rPr>
      </w:pPr>
      <w:r w:rsidRPr="008A7B63">
        <w:rPr>
          <w:b/>
          <w:bCs/>
          <w:sz w:val="22"/>
          <w:szCs w:val="22"/>
          <w:lang w:val="en-US"/>
        </w:rPr>
        <w:t>Further information</w:t>
      </w:r>
      <w:r w:rsidR="00961793" w:rsidRPr="008A7B63">
        <w:rPr>
          <w:b/>
          <w:bCs/>
          <w:sz w:val="22"/>
          <w:szCs w:val="22"/>
          <w:lang w:val="en-US"/>
        </w:rPr>
        <w:t xml:space="preserve">: </w:t>
      </w:r>
    </w:p>
    <w:p w:rsidR="00961793" w:rsidRPr="000A354B" w:rsidRDefault="00961793" w:rsidP="00961793">
      <w:pPr>
        <w:pStyle w:val="Default"/>
        <w:rPr>
          <w:sz w:val="22"/>
          <w:szCs w:val="22"/>
          <w:lang w:val="en-US"/>
        </w:rPr>
      </w:pPr>
      <w:r w:rsidRPr="000A354B">
        <w:rPr>
          <w:b/>
          <w:bCs/>
          <w:sz w:val="22"/>
          <w:szCs w:val="22"/>
          <w:lang w:val="en-US"/>
        </w:rPr>
        <w:t xml:space="preserve">AMADA GmbH </w:t>
      </w:r>
    </w:p>
    <w:p w:rsidR="00961793" w:rsidRPr="000A354B" w:rsidRDefault="00961793" w:rsidP="00961793">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961793" w:rsidRDefault="00961793" w:rsidP="00961793">
      <w:pPr>
        <w:pStyle w:val="Default"/>
        <w:rPr>
          <w:sz w:val="22"/>
          <w:szCs w:val="22"/>
          <w:lang w:val="en-US"/>
        </w:rPr>
      </w:pPr>
      <w:r w:rsidRPr="000A354B">
        <w:rPr>
          <w:sz w:val="22"/>
          <w:szCs w:val="22"/>
          <w:lang w:val="en-US"/>
        </w:rPr>
        <w:t xml:space="preserve">42781 Haan - Germany </w:t>
      </w:r>
    </w:p>
    <w:p w:rsidR="00961793" w:rsidRPr="00E862DF" w:rsidRDefault="00961793" w:rsidP="00961793">
      <w:pPr>
        <w:pStyle w:val="Default"/>
        <w:rPr>
          <w:sz w:val="22"/>
          <w:szCs w:val="22"/>
          <w:lang w:val="en-US"/>
        </w:rPr>
      </w:pPr>
      <w:r w:rsidRPr="00E862DF">
        <w:rPr>
          <w:sz w:val="22"/>
          <w:szCs w:val="22"/>
          <w:lang w:val="en-US"/>
        </w:rPr>
        <w:t>www.amada.de</w:t>
      </w:r>
    </w:p>
    <w:p w:rsidR="00E862DF" w:rsidRDefault="00F14E91" w:rsidP="00961793">
      <w:pPr>
        <w:pStyle w:val="Default"/>
        <w:rPr>
          <w:sz w:val="22"/>
          <w:szCs w:val="22"/>
          <w:lang w:val="en-US"/>
        </w:rPr>
      </w:pPr>
      <w:r w:rsidRPr="00F14E91">
        <w:rPr>
          <w:sz w:val="22"/>
          <w:szCs w:val="22"/>
          <w:lang w:val="en-US"/>
        </w:rPr>
        <w:t>Press contact</w:t>
      </w:r>
      <w:r w:rsidR="00961793" w:rsidRPr="00F14E91">
        <w:rPr>
          <w:sz w:val="22"/>
          <w:szCs w:val="22"/>
          <w:lang w:val="en-US"/>
        </w:rPr>
        <w:t xml:space="preserve">: Axel </w:t>
      </w:r>
      <w:r w:rsidR="00E862DF">
        <w:rPr>
          <w:sz w:val="22"/>
          <w:szCs w:val="22"/>
          <w:lang w:val="en-US"/>
        </w:rPr>
        <w:t xml:space="preserve">Willuhn </w:t>
      </w:r>
    </w:p>
    <w:p w:rsidR="00961793" w:rsidRPr="001E075B" w:rsidRDefault="00961793" w:rsidP="00961793">
      <w:pPr>
        <w:pStyle w:val="Default"/>
        <w:rPr>
          <w:sz w:val="22"/>
          <w:szCs w:val="22"/>
          <w:lang w:val="de-DE"/>
        </w:rPr>
      </w:pPr>
      <w:r w:rsidRPr="001E075B">
        <w:rPr>
          <w:sz w:val="22"/>
          <w:szCs w:val="22"/>
          <w:lang w:val="de-DE"/>
        </w:rPr>
        <w:t xml:space="preserve">Telefon: +49 2104 2126-0 </w:t>
      </w:r>
    </w:p>
    <w:p w:rsidR="00961793" w:rsidRDefault="00975D1C" w:rsidP="00961793">
      <w:pPr>
        <w:pStyle w:val="Default"/>
        <w:rPr>
          <w:sz w:val="22"/>
          <w:szCs w:val="22"/>
          <w:lang w:val="de-DE"/>
        </w:rPr>
      </w:pPr>
      <w:r>
        <w:rPr>
          <w:sz w:val="22"/>
          <w:szCs w:val="22"/>
          <w:lang w:val="de-DE"/>
        </w:rPr>
        <w:t xml:space="preserve">E-Mail: </w:t>
      </w:r>
      <w:r w:rsidR="00961793" w:rsidRPr="00C565F6">
        <w:rPr>
          <w:sz w:val="22"/>
          <w:szCs w:val="22"/>
          <w:lang w:val="de-DE"/>
        </w:rPr>
        <w:t xml:space="preserve">axel.willuhn@amada.de </w:t>
      </w:r>
    </w:p>
    <w:p w:rsidR="0096048E" w:rsidRDefault="0096048E" w:rsidP="0096048E">
      <w:pPr>
        <w:spacing w:after="240"/>
        <w:ind w:right="2552"/>
      </w:pPr>
    </w:p>
    <w:p w:rsidR="00AE5347" w:rsidRDefault="00AE5347" w:rsidP="00690E93">
      <w:pPr>
        <w:spacing w:after="0"/>
      </w:pPr>
    </w:p>
    <w:p w:rsidR="00AE5347" w:rsidRPr="00690E93" w:rsidRDefault="00690E93" w:rsidP="00690E93">
      <w:pPr>
        <w:spacing w:after="0"/>
        <w:jc w:val="center"/>
        <w:rPr>
          <w:lang w:val="en-US"/>
        </w:rPr>
      </w:pPr>
      <w:r w:rsidRPr="00F75958">
        <w:rPr>
          <w:b/>
          <w:bCs/>
          <w:lang w:val="en-US"/>
        </w:rPr>
        <w:t>Please provide evidence copy in the event of reproduction.</w:t>
      </w:r>
    </w:p>
    <w:p w:rsidR="00AE5347" w:rsidRPr="00690E93" w:rsidRDefault="00AE5347" w:rsidP="0096048E">
      <w:pPr>
        <w:pStyle w:val="KeinLeerraum"/>
        <w:ind w:right="2552"/>
        <w:rPr>
          <w:i/>
          <w:lang w:val="en-US"/>
        </w:rPr>
      </w:pPr>
    </w:p>
    <w:p w:rsidR="00AE5347" w:rsidRPr="00690E93" w:rsidRDefault="00AE5347" w:rsidP="0096048E">
      <w:pPr>
        <w:pStyle w:val="KeinLeerraum"/>
        <w:ind w:right="2552"/>
        <w:rPr>
          <w:i/>
          <w:lang w:val="en-US"/>
        </w:rPr>
      </w:pPr>
    </w:p>
    <w:p w:rsidR="00D262B2" w:rsidRDefault="00D262B2" w:rsidP="0096048E">
      <w:pPr>
        <w:pStyle w:val="KeinLeerraum"/>
        <w:ind w:right="2552"/>
        <w:rPr>
          <w:i/>
          <w:lang w:val="en-US"/>
        </w:rPr>
      </w:pPr>
    </w:p>
    <w:p w:rsidR="00D262B2" w:rsidRDefault="00D262B2" w:rsidP="0096048E">
      <w:pPr>
        <w:pStyle w:val="KeinLeerraum"/>
        <w:ind w:right="2552"/>
        <w:rPr>
          <w:i/>
          <w:lang w:val="en-US"/>
        </w:rPr>
      </w:pPr>
    </w:p>
    <w:p w:rsidR="0096048E" w:rsidRPr="0096048E" w:rsidRDefault="0096048E" w:rsidP="0096048E">
      <w:pPr>
        <w:pStyle w:val="KeinLeerraum"/>
        <w:ind w:right="2552"/>
        <w:rPr>
          <w:i/>
          <w:lang w:val="en-US"/>
        </w:rPr>
      </w:pPr>
      <w:r w:rsidRPr="0096048E">
        <w:rPr>
          <w:i/>
          <w:lang w:val="en-US"/>
        </w:rPr>
        <w:lastRenderedPageBreak/>
        <w:t xml:space="preserve">Press release 9 </w:t>
      </w:r>
    </w:p>
    <w:p w:rsidR="0096048E" w:rsidRPr="0096048E" w:rsidRDefault="0096048E" w:rsidP="0096048E">
      <w:pPr>
        <w:pStyle w:val="KeinLeerraum"/>
        <w:ind w:right="2552"/>
        <w:rPr>
          <w:lang w:val="en-US"/>
        </w:rPr>
      </w:pPr>
    </w:p>
    <w:p w:rsidR="0096048E" w:rsidRDefault="0096048E" w:rsidP="0096048E">
      <w:pPr>
        <w:pStyle w:val="KeinLeerraum"/>
        <w:ind w:right="2552"/>
        <w:rPr>
          <w:rFonts w:cs="Arial"/>
          <w:b/>
          <w:color w:val="000000"/>
          <w:sz w:val="24"/>
          <w:szCs w:val="24"/>
          <w:lang w:val="en-US"/>
        </w:rPr>
      </w:pPr>
      <w:r w:rsidRPr="0096048E">
        <w:rPr>
          <w:rFonts w:cs="Arial"/>
          <w:b/>
          <w:color w:val="000000"/>
          <w:sz w:val="24"/>
          <w:szCs w:val="24"/>
          <w:lang w:val="en-US"/>
        </w:rPr>
        <w:t xml:space="preserve">AMADA EG-4010 Press Brake </w:t>
      </w:r>
    </w:p>
    <w:p w:rsidR="0096048E" w:rsidRPr="0096048E" w:rsidRDefault="0096048E" w:rsidP="0096048E">
      <w:pPr>
        <w:pStyle w:val="KeinLeerraum"/>
        <w:ind w:right="2552"/>
        <w:rPr>
          <w:b/>
          <w:sz w:val="24"/>
          <w:szCs w:val="24"/>
          <w:lang w:val="fr-FR"/>
        </w:rPr>
      </w:pPr>
    </w:p>
    <w:p w:rsidR="0096048E" w:rsidRPr="0096048E" w:rsidRDefault="0096048E" w:rsidP="0096048E">
      <w:pPr>
        <w:pStyle w:val="KeinLeerraum"/>
        <w:ind w:right="2552"/>
        <w:rPr>
          <w:b/>
          <w:sz w:val="28"/>
          <w:szCs w:val="28"/>
          <w:lang w:val="en-US"/>
        </w:rPr>
      </w:pPr>
      <w:r w:rsidRPr="0096048E">
        <w:rPr>
          <w:rFonts w:cs="Arial"/>
          <w:b/>
          <w:color w:val="00000A"/>
          <w:sz w:val="28"/>
          <w:szCs w:val="28"/>
          <w:lang w:val="en-US"/>
        </w:rPr>
        <w:t xml:space="preserve">The innovative EG-4010 for maximum productivity and </w:t>
      </w:r>
      <w:r w:rsidRPr="0096048E">
        <w:rPr>
          <w:rFonts w:cs="Arial"/>
          <w:b/>
          <w:sz w:val="28"/>
          <w:szCs w:val="28"/>
          <w:lang w:val="en-US"/>
        </w:rPr>
        <w:t>ergonomics</w:t>
      </w:r>
    </w:p>
    <w:p w:rsidR="0096048E" w:rsidRPr="0096048E" w:rsidRDefault="0096048E" w:rsidP="0096048E">
      <w:pPr>
        <w:pStyle w:val="KeinLeerraum"/>
        <w:ind w:right="2552"/>
        <w:rPr>
          <w:lang w:val="en-US"/>
        </w:rPr>
      </w:pPr>
    </w:p>
    <w:p w:rsidR="0096048E" w:rsidRPr="0096048E" w:rsidRDefault="0096048E" w:rsidP="0096048E">
      <w:pPr>
        <w:pStyle w:val="KeinLeerraum"/>
        <w:ind w:right="2552"/>
        <w:rPr>
          <w:b/>
          <w:lang w:val="en-US"/>
        </w:rPr>
      </w:pPr>
      <w:r w:rsidRPr="0096048E">
        <w:rPr>
          <w:rFonts w:cs="Arial"/>
          <w:b/>
          <w:i/>
          <w:iCs/>
          <w:lang w:val="en-US"/>
        </w:rPr>
        <w:t xml:space="preserve">The new press brake EG-4010 completes the AMADA portfolio as the first servo-electric powered, ergonomic press brake with the patented AMADA DSP system and sets standards with regard to speed, convenience, reduced power consumption and intuitive programming. </w:t>
      </w:r>
    </w:p>
    <w:p w:rsidR="0096048E" w:rsidRPr="0096048E" w:rsidRDefault="0096048E" w:rsidP="0096048E">
      <w:pPr>
        <w:pStyle w:val="KeinLeerraum"/>
        <w:ind w:right="2552"/>
        <w:rPr>
          <w:lang w:val="en-US"/>
        </w:rPr>
      </w:pPr>
    </w:p>
    <w:p w:rsidR="0096048E" w:rsidRPr="0096048E" w:rsidRDefault="0096048E" w:rsidP="0096048E">
      <w:pPr>
        <w:pStyle w:val="KeinLeerraum"/>
        <w:ind w:right="2552"/>
        <w:rPr>
          <w:b/>
          <w:lang w:val="en-US"/>
        </w:rPr>
      </w:pPr>
      <w:r w:rsidRPr="0096048E">
        <w:rPr>
          <w:rFonts w:cs="Arial"/>
          <w:b/>
          <w:lang w:val="en-US"/>
        </w:rPr>
        <w:t xml:space="preserve">Low-maintenance electric drive results in high speeds </w:t>
      </w:r>
    </w:p>
    <w:p w:rsidR="0096048E" w:rsidRPr="0096048E" w:rsidRDefault="0096048E" w:rsidP="0096048E">
      <w:pPr>
        <w:pStyle w:val="KeinLeerraum"/>
        <w:ind w:right="2552"/>
        <w:rPr>
          <w:lang w:val="en-US"/>
        </w:rPr>
      </w:pPr>
      <w:r w:rsidRPr="0096048E">
        <w:rPr>
          <w:rFonts w:cs="Arial"/>
          <w:lang w:val="en-US"/>
        </w:rPr>
        <w:t>With the EG-4010, AMADA now introduces a compact press brake featuring low power consumption and high output; high approach and bending speeds guarantee short cycle times. The electric drive ensures low maintenance requirements, because oil changes, for example, are not required. The precisely positioned beams ensure precise repetition (0.001</w:t>
      </w:r>
      <w:r w:rsidR="00385AED">
        <w:rPr>
          <w:rFonts w:cs="Arial"/>
          <w:lang w:val="en-US"/>
        </w:rPr>
        <w:t xml:space="preserve"> </w:t>
      </w:r>
      <w:r w:rsidRPr="0096048E">
        <w:rPr>
          <w:rFonts w:cs="Arial"/>
          <w:lang w:val="en-US"/>
        </w:rPr>
        <w:t>mm) and the utmost level of quality.</w:t>
      </w:r>
    </w:p>
    <w:p w:rsidR="0096048E" w:rsidRPr="0096048E" w:rsidRDefault="0096048E" w:rsidP="0096048E">
      <w:pPr>
        <w:pStyle w:val="KeinLeerraum"/>
        <w:ind w:right="2552"/>
        <w:rPr>
          <w:lang w:val="en-US"/>
        </w:rPr>
      </w:pPr>
    </w:p>
    <w:p w:rsidR="0096048E" w:rsidRPr="0096048E" w:rsidRDefault="0096048E" w:rsidP="0096048E">
      <w:pPr>
        <w:pStyle w:val="KeinLeerraum"/>
        <w:ind w:right="2552"/>
        <w:rPr>
          <w:lang w:val="en-US"/>
        </w:rPr>
      </w:pPr>
    </w:p>
    <w:p w:rsidR="0096048E" w:rsidRPr="0096048E" w:rsidRDefault="0096048E" w:rsidP="0096048E">
      <w:pPr>
        <w:pStyle w:val="KeinLeerraum"/>
        <w:ind w:right="2552"/>
        <w:rPr>
          <w:b/>
          <w:lang w:val="en-US"/>
        </w:rPr>
      </w:pPr>
      <w:r w:rsidRPr="0096048E">
        <w:rPr>
          <w:rFonts w:cs="Arial"/>
          <w:b/>
          <w:lang w:val="en-US"/>
        </w:rPr>
        <w:t>The latest generation in controls</w:t>
      </w:r>
    </w:p>
    <w:p w:rsidR="0096048E" w:rsidRPr="0096048E" w:rsidRDefault="0096048E" w:rsidP="0096048E">
      <w:pPr>
        <w:pStyle w:val="KeinLeerraum"/>
        <w:ind w:right="2552"/>
        <w:rPr>
          <w:lang w:val="en-US"/>
        </w:rPr>
      </w:pPr>
      <w:r w:rsidRPr="0096048E">
        <w:rPr>
          <w:rFonts w:cs="Arial"/>
          <w:lang w:val="en-US"/>
        </w:rPr>
        <w:t>As the latest generation of AMADA equipment, the EG-4010 features a network-compatible, user-friendly and intuitive control system (AMN</w:t>
      </w:r>
      <w:r w:rsidR="00385AED">
        <w:rPr>
          <w:rFonts w:cs="Arial"/>
          <w:lang w:val="en-US"/>
        </w:rPr>
        <w:t>C 3i</w:t>
      </w:r>
      <w:r w:rsidRPr="0096048E">
        <w:rPr>
          <w:rFonts w:cs="Arial"/>
          <w:lang w:val="en-US"/>
        </w:rPr>
        <w:t>) which is able to perform bending tasks in a fast and straightforward manner.</w:t>
      </w:r>
    </w:p>
    <w:p w:rsidR="0096048E" w:rsidRPr="0096048E" w:rsidRDefault="0096048E" w:rsidP="0096048E">
      <w:pPr>
        <w:pStyle w:val="KeinLeerraum"/>
        <w:ind w:right="2552"/>
        <w:rPr>
          <w:lang w:val="en-US"/>
        </w:rPr>
      </w:pPr>
    </w:p>
    <w:p w:rsidR="0096048E" w:rsidRPr="0096048E" w:rsidRDefault="0096048E" w:rsidP="0096048E">
      <w:pPr>
        <w:pStyle w:val="KeinLeerraum"/>
        <w:ind w:right="2552"/>
        <w:rPr>
          <w:b/>
          <w:lang w:val="fr-FR"/>
        </w:rPr>
      </w:pPr>
      <w:r w:rsidRPr="0096048E">
        <w:rPr>
          <w:rFonts w:cs="Arial"/>
          <w:b/>
          <w:color w:val="00000A"/>
          <w:lang w:val="en-US"/>
        </w:rPr>
        <w:t xml:space="preserve">Ergonomic features and durable equipment frame </w:t>
      </w:r>
    </w:p>
    <w:p w:rsidR="0096048E" w:rsidRDefault="0096048E" w:rsidP="0096048E">
      <w:pPr>
        <w:pStyle w:val="KeinLeerraum"/>
        <w:ind w:right="2552"/>
        <w:rPr>
          <w:rFonts w:cs="Arial"/>
          <w:lang w:val="en-US"/>
        </w:rPr>
      </w:pPr>
      <w:r w:rsidRPr="0096048E">
        <w:rPr>
          <w:rFonts w:cs="Arial"/>
          <w:lang w:val="en-US"/>
        </w:rPr>
        <w:t xml:space="preserve">In response to the high demand for ergonomically designed equipment, the EG-4010 offers numerous such features, such as an adjustable work chair, height-adjustable front table and foot rest, as well as a height-adjustable control panel with left or right side positioning for the utmost operating convenience. Due to its high stability, the newly designed equipment frame of the EG-4010 also accommodates the processing of a diverse range of sheet-metal thicknesses. Its compact construction also enables space-saving placement in small production facilities, thereby increasing productivity. </w:t>
      </w:r>
    </w:p>
    <w:p w:rsidR="00703BAF" w:rsidRPr="0096048E" w:rsidRDefault="00703BAF" w:rsidP="0096048E">
      <w:pPr>
        <w:pStyle w:val="KeinLeerraum"/>
        <w:ind w:right="2552"/>
        <w:rPr>
          <w:lang w:val="en-US"/>
        </w:rPr>
      </w:pPr>
    </w:p>
    <w:p w:rsidR="0096048E" w:rsidRPr="00703BAF" w:rsidRDefault="0096048E" w:rsidP="0096048E">
      <w:pPr>
        <w:pStyle w:val="KeinLeerraum"/>
        <w:ind w:right="2552"/>
        <w:rPr>
          <w:b/>
          <w:lang w:val="en-US"/>
        </w:rPr>
      </w:pPr>
      <w:r w:rsidRPr="00703BAF">
        <w:rPr>
          <w:rFonts w:cs="Arial"/>
          <w:b/>
          <w:lang w:val="en-US"/>
        </w:rPr>
        <w:t>Optional active angle measurement and Delta-X back gauge</w:t>
      </w:r>
    </w:p>
    <w:p w:rsidR="0096048E" w:rsidRPr="0096048E" w:rsidRDefault="0096048E" w:rsidP="0096048E">
      <w:pPr>
        <w:pStyle w:val="KeinLeerraum"/>
        <w:ind w:right="2552"/>
        <w:rPr>
          <w:lang w:val="en-US"/>
        </w:rPr>
      </w:pPr>
      <w:r w:rsidRPr="0096048E">
        <w:rPr>
          <w:rFonts w:cs="Arial"/>
          <w:lang w:val="en-US"/>
        </w:rPr>
        <w:t>The angle measurement system Bi-J by AMADA, which is positioned between the lower tools, provides the highest possible accuracy for all materials and thicknesses up to 6</w:t>
      </w:r>
      <w:r w:rsidR="00385AED">
        <w:rPr>
          <w:rFonts w:cs="Arial"/>
          <w:lang w:val="en-US"/>
        </w:rPr>
        <w:t xml:space="preserve"> </w:t>
      </w:r>
      <w:r w:rsidRPr="0096048E">
        <w:rPr>
          <w:rFonts w:cs="Arial"/>
          <w:lang w:val="en-US"/>
        </w:rPr>
        <w:t>mm; this means that test bending with wasted materials is avoided completely. With up to four sensors, even more sophisticated set-up plans can also be implemented.</w:t>
      </w:r>
    </w:p>
    <w:p w:rsidR="0096048E" w:rsidRPr="0096048E" w:rsidRDefault="0096048E" w:rsidP="0096048E">
      <w:pPr>
        <w:pStyle w:val="KeinLeerraum"/>
        <w:ind w:right="2552"/>
        <w:rPr>
          <w:lang w:val="en-US"/>
        </w:rPr>
      </w:pPr>
    </w:p>
    <w:p w:rsidR="00F152C8" w:rsidRDefault="00F152C8" w:rsidP="0096048E">
      <w:pPr>
        <w:pStyle w:val="KeinLeerraum"/>
        <w:ind w:right="2552"/>
        <w:rPr>
          <w:rFonts w:cs="Arial"/>
          <w:lang w:val="en-US"/>
        </w:rPr>
      </w:pPr>
    </w:p>
    <w:p w:rsidR="00F152C8" w:rsidRDefault="00F152C8" w:rsidP="0096048E">
      <w:pPr>
        <w:pStyle w:val="KeinLeerraum"/>
        <w:ind w:right="2552"/>
        <w:rPr>
          <w:rFonts w:cs="Arial"/>
          <w:lang w:val="en-US"/>
        </w:rPr>
      </w:pPr>
    </w:p>
    <w:p w:rsidR="00F152C8" w:rsidRDefault="00F152C8" w:rsidP="0096048E">
      <w:pPr>
        <w:pStyle w:val="KeinLeerraum"/>
        <w:ind w:right="2552"/>
        <w:rPr>
          <w:rFonts w:cs="Arial"/>
          <w:lang w:val="en-US"/>
        </w:rPr>
      </w:pPr>
    </w:p>
    <w:p w:rsidR="00F152C8" w:rsidRDefault="00F152C8" w:rsidP="0096048E">
      <w:pPr>
        <w:pStyle w:val="KeinLeerraum"/>
        <w:ind w:right="2552"/>
        <w:rPr>
          <w:rFonts w:cs="Arial"/>
          <w:lang w:val="en-US"/>
        </w:rPr>
      </w:pPr>
    </w:p>
    <w:p w:rsidR="00AE5347" w:rsidRDefault="00AE5347" w:rsidP="0096048E">
      <w:pPr>
        <w:pStyle w:val="KeinLeerraum"/>
        <w:ind w:right="2552"/>
        <w:rPr>
          <w:rFonts w:cs="Arial"/>
          <w:lang w:val="en-US"/>
        </w:rPr>
      </w:pPr>
    </w:p>
    <w:p w:rsidR="0096048E" w:rsidRPr="0096048E" w:rsidRDefault="0096048E" w:rsidP="0096048E">
      <w:pPr>
        <w:pStyle w:val="KeinLeerraum"/>
        <w:ind w:right="2552"/>
        <w:rPr>
          <w:lang w:val="en-US"/>
        </w:rPr>
      </w:pPr>
      <w:r w:rsidRPr="0096048E">
        <w:rPr>
          <w:rFonts w:cs="Arial"/>
          <w:lang w:val="en-US"/>
        </w:rPr>
        <w:lastRenderedPageBreak/>
        <w:t xml:space="preserve">The Delta-X back gauge enables independent operation of the stop fingers in a process area of +/- 150 mm in X-direction and is equipped with two powered fingers. </w:t>
      </w:r>
    </w:p>
    <w:p w:rsidR="0096048E" w:rsidRPr="0096048E" w:rsidRDefault="0096048E" w:rsidP="0096048E">
      <w:pPr>
        <w:spacing w:after="240"/>
        <w:ind w:right="2552"/>
        <w:rPr>
          <w:lang w:val="en-US"/>
        </w:rPr>
      </w:pPr>
    </w:p>
    <w:p w:rsidR="0096048E" w:rsidRPr="00C565F6" w:rsidRDefault="00F14E91" w:rsidP="0096048E">
      <w:pPr>
        <w:jc w:val="left"/>
      </w:pPr>
      <w:r>
        <w:rPr>
          <w:b/>
        </w:rPr>
        <w:t xml:space="preserve">Technical </w:t>
      </w:r>
      <w:proofErr w:type="spellStart"/>
      <w:r>
        <w:rPr>
          <w:b/>
        </w:rPr>
        <w:t>data</w:t>
      </w:r>
      <w:proofErr w:type="spellEnd"/>
      <w:r w:rsidR="00DD219D">
        <w:rPr>
          <w:b/>
        </w:rPr>
        <w:t xml:space="preserve"> </w:t>
      </w:r>
      <w:r w:rsidR="0096048E">
        <w:rPr>
          <w:rFonts w:cs="Arial"/>
          <w:b/>
        </w:rPr>
        <w:t>EG-4010</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96048E" w:rsidRPr="00C565F6" w:rsidTr="0096048E">
        <w:trPr>
          <w:trHeight w:val="805"/>
        </w:trPr>
        <w:tc>
          <w:tcPr>
            <w:tcW w:w="3261" w:type="dxa"/>
            <w:tcBorders>
              <w:top w:val="nil"/>
              <w:left w:val="nil"/>
              <w:bottom w:val="single" w:sz="4" w:space="0" w:color="7F7F7F"/>
              <w:right w:val="single" w:sz="4" w:space="0" w:color="7F7F7F"/>
            </w:tcBorders>
            <w:vAlign w:val="center"/>
            <w:hideMark/>
          </w:tcPr>
          <w:p w:rsidR="0096048E" w:rsidRPr="00C565F6" w:rsidRDefault="0069255D" w:rsidP="0096048E">
            <w:pPr>
              <w:pStyle w:val="Default"/>
              <w:rPr>
                <w:rFonts w:eastAsia="Times New Roman"/>
                <w:iCs/>
                <w:sz w:val="22"/>
                <w:szCs w:val="22"/>
                <w:lang w:val="de-DE"/>
              </w:rPr>
            </w:pPr>
            <w:r>
              <w:rPr>
                <w:rFonts w:eastAsia="Times New Roman"/>
                <w:iCs/>
                <w:sz w:val="22"/>
                <w:szCs w:val="22"/>
                <w:lang w:val="de-DE"/>
              </w:rPr>
              <w:t>Drive</w:t>
            </w:r>
          </w:p>
        </w:tc>
        <w:tc>
          <w:tcPr>
            <w:tcW w:w="3352" w:type="dxa"/>
            <w:tcBorders>
              <w:top w:val="nil"/>
              <w:left w:val="single" w:sz="4" w:space="0" w:color="7F7F7F"/>
              <w:bottom w:val="single" w:sz="4" w:space="0" w:color="7F7F7F"/>
              <w:right w:val="nil"/>
            </w:tcBorders>
            <w:vAlign w:val="center"/>
            <w:hideMark/>
          </w:tcPr>
          <w:p w:rsidR="0096048E" w:rsidRPr="00C565F6" w:rsidRDefault="0096048E" w:rsidP="0096048E">
            <w:pPr>
              <w:pStyle w:val="Default"/>
              <w:rPr>
                <w:rFonts w:eastAsia="Times New Roman"/>
                <w:iCs/>
                <w:sz w:val="22"/>
                <w:szCs w:val="22"/>
                <w:lang w:val="de-DE"/>
              </w:rPr>
            </w:pPr>
            <w:r w:rsidRPr="00C565F6">
              <w:rPr>
                <w:rFonts w:eastAsia="Times New Roman"/>
                <w:iCs/>
                <w:sz w:val="22"/>
                <w:szCs w:val="22"/>
                <w:lang w:val="de-DE"/>
              </w:rPr>
              <w:t>Dual Servo Drive</w:t>
            </w:r>
          </w:p>
        </w:tc>
      </w:tr>
      <w:tr w:rsidR="0096048E" w:rsidRPr="00C565F6" w:rsidTr="0096048E">
        <w:trPr>
          <w:trHeight w:val="472"/>
        </w:trPr>
        <w:tc>
          <w:tcPr>
            <w:tcW w:w="3261" w:type="dxa"/>
            <w:tcBorders>
              <w:top w:val="single" w:sz="4" w:space="0" w:color="7F7F7F"/>
              <w:left w:val="nil"/>
              <w:bottom w:val="single" w:sz="4" w:space="0" w:color="7F7F7F"/>
              <w:right w:val="single" w:sz="4" w:space="0" w:color="7F7F7F"/>
            </w:tcBorders>
            <w:vAlign w:val="center"/>
            <w:hideMark/>
          </w:tcPr>
          <w:p w:rsidR="0096048E" w:rsidRPr="00C565F6" w:rsidRDefault="0069255D" w:rsidP="0069255D">
            <w:pPr>
              <w:pStyle w:val="Default"/>
              <w:rPr>
                <w:rFonts w:eastAsia="Times New Roman"/>
                <w:iCs/>
                <w:sz w:val="22"/>
                <w:szCs w:val="22"/>
                <w:lang w:val="de-DE"/>
              </w:rPr>
            </w:pPr>
            <w:r>
              <w:rPr>
                <w:iCs/>
                <w:sz w:val="22"/>
                <w:szCs w:val="22"/>
                <w:lang w:val="de-DE"/>
              </w:rPr>
              <w:t xml:space="preserve">Press </w:t>
            </w:r>
            <w:proofErr w:type="spellStart"/>
            <w:r>
              <w:rPr>
                <w:iCs/>
                <w:sz w:val="22"/>
                <w:szCs w:val="22"/>
                <w:lang w:val="de-DE"/>
              </w:rPr>
              <w:t>capacity</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048E" w:rsidRPr="00C565F6" w:rsidRDefault="0096048E" w:rsidP="0096048E">
            <w:pPr>
              <w:pStyle w:val="Default"/>
              <w:rPr>
                <w:rFonts w:eastAsia="Times New Roman"/>
                <w:iCs/>
                <w:sz w:val="22"/>
                <w:szCs w:val="22"/>
                <w:lang w:val="de-DE"/>
              </w:rPr>
            </w:pPr>
            <w:r w:rsidRPr="00C565F6">
              <w:rPr>
                <w:iCs/>
                <w:sz w:val="22"/>
                <w:szCs w:val="22"/>
                <w:lang w:val="de-DE"/>
              </w:rPr>
              <w:t>400</w:t>
            </w:r>
            <w:r w:rsidR="003F02AB">
              <w:rPr>
                <w:iCs/>
                <w:sz w:val="22"/>
                <w:szCs w:val="22"/>
                <w:lang w:val="de-DE"/>
              </w:rPr>
              <w:t xml:space="preserve"> </w:t>
            </w:r>
            <w:r w:rsidRPr="00C565F6">
              <w:rPr>
                <w:iCs/>
                <w:sz w:val="22"/>
                <w:szCs w:val="22"/>
                <w:lang w:val="de-DE"/>
              </w:rPr>
              <w:t>kN</w:t>
            </w:r>
          </w:p>
        </w:tc>
      </w:tr>
      <w:tr w:rsidR="0096048E" w:rsidRPr="00C565F6" w:rsidTr="0096048E">
        <w:trPr>
          <w:trHeight w:val="463"/>
        </w:trPr>
        <w:tc>
          <w:tcPr>
            <w:tcW w:w="3261" w:type="dxa"/>
            <w:tcBorders>
              <w:top w:val="single" w:sz="4" w:space="0" w:color="7F7F7F"/>
              <w:left w:val="nil"/>
              <w:bottom w:val="single" w:sz="4" w:space="0" w:color="7F7F7F"/>
              <w:right w:val="single" w:sz="4" w:space="0" w:color="7F7F7F"/>
            </w:tcBorders>
            <w:vAlign w:val="center"/>
            <w:hideMark/>
          </w:tcPr>
          <w:p w:rsidR="0096048E" w:rsidRPr="00C565F6" w:rsidRDefault="0069255D" w:rsidP="0096048E">
            <w:pPr>
              <w:pStyle w:val="Default"/>
              <w:rPr>
                <w:rFonts w:eastAsia="Times New Roman"/>
                <w:iCs/>
                <w:sz w:val="22"/>
                <w:szCs w:val="22"/>
                <w:lang w:val="de-DE"/>
              </w:rPr>
            </w:pPr>
            <w:r>
              <w:rPr>
                <w:iCs/>
                <w:sz w:val="22"/>
                <w:szCs w:val="22"/>
                <w:lang w:val="de-DE"/>
              </w:rPr>
              <w:t xml:space="preserve">Beam </w:t>
            </w:r>
            <w:proofErr w:type="spellStart"/>
            <w:r>
              <w:rPr>
                <w:iCs/>
                <w:sz w:val="22"/>
                <w:szCs w:val="22"/>
                <w:lang w:val="de-DE"/>
              </w:rPr>
              <w:t>length</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048E" w:rsidRPr="00C565F6" w:rsidRDefault="0096048E" w:rsidP="0096048E">
            <w:pPr>
              <w:pStyle w:val="Default"/>
              <w:rPr>
                <w:rFonts w:eastAsia="Times New Roman"/>
                <w:iCs/>
                <w:sz w:val="22"/>
                <w:szCs w:val="22"/>
                <w:lang w:val="de-DE"/>
              </w:rPr>
            </w:pPr>
            <w:r w:rsidRPr="00C565F6">
              <w:rPr>
                <w:iCs/>
                <w:sz w:val="22"/>
                <w:szCs w:val="22"/>
                <w:lang w:val="de-DE"/>
              </w:rPr>
              <w:t>1050 mm</w:t>
            </w:r>
          </w:p>
        </w:tc>
      </w:tr>
      <w:tr w:rsidR="0096048E" w:rsidRPr="00C565F6" w:rsidTr="0096048E">
        <w:trPr>
          <w:trHeight w:val="794"/>
        </w:trPr>
        <w:tc>
          <w:tcPr>
            <w:tcW w:w="3261" w:type="dxa"/>
            <w:tcBorders>
              <w:top w:val="single" w:sz="4" w:space="0" w:color="7F7F7F"/>
              <w:left w:val="nil"/>
              <w:bottom w:val="single" w:sz="4" w:space="0" w:color="7F7F7F"/>
              <w:right w:val="single" w:sz="4" w:space="0" w:color="7F7F7F"/>
            </w:tcBorders>
            <w:vAlign w:val="center"/>
            <w:hideMark/>
          </w:tcPr>
          <w:p w:rsidR="0096048E" w:rsidRPr="00C565F6" w:rsidRDefault="0069255D" w:rsidP="0096048E">
            <w:pPr>
              <w:pStyle w:val="Default"/>
              <w:rPr>
                <w:rFonts w:eastAsia="Times New Roman"/>
                <w:iCs/>
                <w:sz w:val="22"/>
                <w:szCs w:val="22"/>
                <w:lang w:val="de-DE"/>
              </w:rPr>
            </w:pPr>
            <w:r>
              <w:rPr>
                <w:iCs/>
                <w:sz w:val="22"/>
                <w:szCs w:val="22"/>
                <w:lang w:val="de-DE"/>
              </w:rPr>
              <w:t xml:space="preserve">Back </w:t>
            </w:r>
            <w:proofErr w:type="spellStart"/>
            <w:r>
              <w:rPr>
                <w:iCs/>
                <w:sz w:val="22"/>
                <w:szCs w:val="22"/>
                <w:lang w:val="de-DE"/>
              </w:rPr>
              <w:t>gauge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96048E" w:rsidRPr="00C565F6" w:rsidRDefault="0096048E" w:rsidP="0096048E">
            <w:pPr>
              <w:pStyle w:val="Default"/>
              <w:rPr>
                <w:rFonts w:eastAsia="Times New Roman"/>
                <w:iCs/>
                <w:sz w:val="22"/>
                <w:szCs w:val="22"/>
                <w:lang w:val="de-DE"/>
              </w:rPr>
            </w:pPr>
            <w:r w:rsidRPr="00C565F6">
              <w:rPr>
                <w:iCs/>
                <w:sz w:val="22"/>
                <w:szCs w:val="22"/>
                <w:lang w:val="de-DE"/>
              </w:rPr>
              <w:t>Delta-X, 5 Achsen</w:t>
            </w:r>
          </w:p>
        </w:tc>
      </w:tr>
      <w:tr w:rsidR="0096048E" w:rsidRPr="00430301" w:rsidTr="0096048E">
        <w:trPr>
          <w:trHeight w:val="1101"/>
        </w:trPr>
        <w:tc>
          <w:tcPr>
            <w:tcW w:w="3261" w:type="dxa"/>
            <w:tcBorders>
              <w:top w:val="single" w:sz="4" w:space="0" w:color="7F7F7F"/>
              <w:left w:val="nil"/>
              <w:bottom w:val="single" w:sz="4" w:space="0" w:color="7F7F7F"/>
              <w:right w:val="single" w:sz="4" w:space="0" w:color="7F7F7F"/>
            </w:tcBorders>
            <w:vAlign w:val="center"/>
            <w:hideMark/>
          </w:tcPr>
          <w:p w:rsidR="0096048E" w:rsidRPr="00C565F6" w:rsidRDefault="0069255D" w:rsidP="0096048E">
            <w:pPr>
              <w:pStyle w:val="Default"/>
              <w:rPr>
                <w:rFonts w:eastAsia="Times New Roman"/>
                <w:iCs/>
                <w:sz w:val="22"/>
                <w:szCs w:val="22"/>
                <w:lang w:val="de-DE"/>
              </w:rPr>
            </w:pPr>
            <w:proofErr w:type="spellStart"/>
            <w:r>
              <w:rPr>
                <w:iCs/>
                <w:sz w:val="22"/>
                <w:szCs w:val="22"/>
                <w:lang w:val="de-DE"/>
              </w:rPr>
              <w:t>Ergonomy</w:t>
            </w:r>
            <w:proofErr w:type="spellEnd"/>
            <w:r>
              <w:rPr>
                <w:iCs/>
                <w:sz w:val="22"/>
                <w:szCs w:val="22"/>
                <w:lang w:val="de-DE"/>
              </w:rPr>
              <w:t xml:space="preserve"> pack</w:t>
            </w:r>
          </w:p>
        </w:tc>
        <w:tc>
          <w:tcPr>
            <w:tcW w:w="3352" w:type="dxa"/>
            <w:tcBorders>
              <w:top w:val="single" w:sz="4" w:space="0" w:color="7F7F7F"/>
              <w:left w:val="single" w:sz="4" w:space="0" w:color="7F7F7F"/>
              <w:bottom w:val="single" w:sz="4" w:space="0" w:color="7F7F7F"/>
              <w:right w:val="nil"/>
            </w:tcBorders>
            <w:vAlign w:val="center"/>
            <w:hideMark/>
          </w:tcPr>
          <w:p w:rsidR="0096048E" w:rsidRPr="00704299" w:rsidRDefault="00704299" w:rsidP="00704299">
            <w:pPr>
              <w:pStyle w:val="Default"/>
              <w:rPr>
                <w:rFonts w:eastAsia="Times New Roman"/>
                <w:iCs/>
                <w:sz w:val="22"/>
                <w:szCs w:val="22"/>
                <w:lang w:val="en-US"/>
              </w:rPr>
            </w:pPr>
            <w:r w:rsidRPr="00704299">
              <w:rPr>
                <w:rFonts w:eastAsia="Times New Roman"/>
                <w:iCs/>
                <w:sz w:val="22"/>
                <w:szCs w:val="22"/>
                <w:lang w:val="en-US"/>
              </w:rPr>
              <w:t>Adjustable table and</w:t>
            </w:r>
            <w:r w:rsidR="0096048E" w:rsidRPr="00704299">
              <w:rPr>
                <w:rFonts w:eastAsia="Times New Roman"/>
                <w:iCs/>
                <w:sz w:val="22"/>
                <w:szCs w:val="22"/>
                <w:lang w:val="en-US"/>
              </w:rPr>
              <w:t xml:space="preserve"> </w:t>
            </w:r>
            <w:r w:rsidRPr="00704299">
              <w:rPr>
                <w:rFonts w:eastAsia="Times New Roman"/>
                <w:iCs/>
                <w:sz w:val="22"/>
                <w:szCs w:val="22"/>
                <w:lang w:val="en-US"/>
              </w:rPr>
              <w:t>chair</w:t>
            </w:r>
            <w:r w:rsidR="0096048E" w:rsidRPr="00704299">
              <w:rPr>
                <w:rFonts w:eastAsia="Times New Roman"/>
                <w:iCs/>
                <w:sz w:val="22"/>
                <w:szCs w:val="22"/>
                <w:lang w:val="en-US"/>
              </w:rPr>
              <w:t xml:space="preserve">, 2 </w:t>
            </w:r>
            <w:r>
              <w:rPr>
                <w:rFonts w:eastAsia="Times New Roman"/>
                <w:iCs/>
                <w:sz w:val="22"/>
                <w:szCs w:val="22"/>
                <w:lang w:val="en-US"/>
              </w:rPr>
              <w:t>drawers</w:t>
            </w:r>
          </w:p>
        </w:tc>
      </w:tr>
      <w:tr w:rsidR="0096048E" w:rsidRPr="00C565F6" w:rsidTr="0096048E">
        <w:trPr>
          <w:trHeight w:val="972"/>
        </w:trPr>
        <w:tc>
          <w:tcPr>
            <w:tcW w:w="3261" w:type="dxa"/>
            <w:tcBorders>
              <w:top w:val="single" w:sz="4" w:space="0" w:color="7F7F7F"/>
              <w:left w:val="nil"/>
              <w:bottom w:val="nil"/>
              <w:right w:val="single" w:sz="4" w:space="0" w:color="7F7F7F"/>
            </w:tcBorders>
            <w:vAlign w:val="center"/>
            <w:hideMark/>
          </w:tcPr>
          <w:p w:rsidR="0096048E" w:rsidRPr="00C565F6" w:rsidRDefault="0069255D" w:rsidP="0096048E">
            <w:pPr>
              <w:pStyle w:val="Default"/>
              <w:rPr>
                <w:rFonts w:eastAsia="Times New Roman"/>
                <w:iCs/>
                <w:sz w:val="22"/>
                <w:szCs w:val="22"/>
                <w:lang w:val="de-DE"/>
              </w:rPr>
            </w:pPr>
            <w:proofErr w:type="spellStart"/>
            <w:r>
              <w:rPr>
                <w:iCs/>
                <w:sz w:val="22"/>
                <w:szCs w:val="22"/>
                <w:lang w:val="de-DE"/>
              </w:rPr>
              <w:t>Active</w:t>
            </w:r>
            <w:proofErr w:type="spellEnd"/>
            <w:r>
              <w:rPr>
                <w:iCs/>
                <w:sz w:val="22"/>
                <w:szCs w:val="22"/>
                <w:lang w:val="de-DE"/>
              </w:rPr>
              <w:t xml:space="preserve"> Angle Measurement </w:t>
            </w:r>
            <w:proofErr w:type="spellStart"/>
            <w:r>
              <w:rPr>
                <w:iCs/>
                <w:sz w:val="22"/>
                <w:szCs w:val="22"/>
                <w:lang w:val="de-DE"/>
              </w:rPr>
              <w:t>system</w:t>
            </w:r>
            <w:proofErr w:type="spellEnd"/>
          </w:p>
        </w:tc>
        <w:tc>
          <w:tcPr>
            <w:tcW w:w="3352" w:type="dxa"/>
            <w:tcBorders>
              <w:top w:val="single" w:sz="4" w:space="0" w:color="7F7F7F"/>
              <w:left w:val="single" w:sz="4" w:space="0" w:color="7F7F7F"/>
              <w:bottom w:val="nil"/>
              <w:right w:val="nil"/>
            </w:tcBorders>
            <w:vAlign w:val="center"/>
            <w:hideMark/>
          </w:tcPr>
          <w:p w:rsidR="0096048E" w:rsidRPr="00C565F6" w:rsidRDefault="0096048E" w:rsidP="0096048E">
            <w:pPr>
              <w:pStyle w:val="Default"/>
              <w:rPr>
                <w:rFonts w:eastAsia="Times New Roman"/>
                <w:iCs/>
                <w:sz w:val="22"/>
                <w:szCs w:val="22"/>
                <w:lang w:val="de-DE"/>
              </w:rPr>
            </w:pPr>
            <w:r w:rsidRPr="00C565F6">
              <w:rPr>
                <w:iCs/>
                <w:sz w:val="22"/>
                <w:szCs w:val="22"/>
                <w:lang w:val="de-DE"/>
              </w:rPr>
              <w:t>Bi-J</w:t>
            </w:r>
          </w:p>
        </w:tc>
      </w:tr>
    </w:tbl>
    <w:p w:rsidR="0096048E" w:rsidRPr="00C565F6" w:rsidRDefault="0096048E" w:rsidP="0096048E">
      <w:pPr>
        <w:tabs>
          <w:tab w:val="left" w:pos="5940"/>
        </w:tabs>
        <w:spacing w:line="24" w:lineRule="atLeast"/>
        <w:ind w:right="2592"/>
        <w:rPr>
          <w:rFonts w:cs="Arial"/>
          <w:b/>
          <w:bCs/>
        </w:rPr>
      </w:pPr>
    </w:p>
    <w:p w:rsidR="0096048E" w:rsidRPr="00C565F6" w:rsidRDefault="00F14E91" w:rsidP="0096048E">
      <w:pPr>
        <w:tabs>
          <w:tab w:val="left" w:pos="5940"/>
        </w:tabs>
        <w:spacing w:line="24" w:lineRule="atLeast"/>
        <w:ind w:right="2592"/>
        <w:rPr>
          <w:rFonts w:cs="Arial"/>
          <w:bCs/>
        </w:rPr>
      </w:pPr>
      <w:r>
        <w:rPr>
          <w:rFonts w:cs="Arial"/>
          <w:b/>
          <w:bCs/>
        </w:rPr>
        <w:t>Image material</w:t>
      </w:r>
    </w:p>
    <w:tbl>
      <w:tblPr>
        <w:tblW w:w="0" w:type="auto"/>
        <w:tblLayout w:type="fixed"/>
        <w:tblLook w:val="04A0" w:firstRow="1" w:lastRow="0" w:firstColumn="1" w:lastColumn="0" w:noHBand="0" w:noVBand="1"/>
      </w:tblPr>
      <w:tblGrid>
        <w:gridCol w:w="2797"/>
        <w:gridCol w:w="3911"/>
      </w:tblGrid>
      <w:tr w:rsidR="0096048E" w:rsidRPr="00430301" w:rsidTr="0096048E">
        <w:trPr>
          <w:trHeight w:val="1829"/>
        </w:trPr>
        <w:tc>
          <w:tcPr>
            <w:tcW w:w="2797" w:type="dxa"/>
            <w:hideMark/>
          </w:tcPr>
          <w:p w:rsidR="0096048E" w:rsidRPr="00C565F6" w:rsidRDefault="0096048E" w:rsidP="0096048E">
            <w:pPr>
              <w:tabs>
                <w:tab w:val="left" w:pos="1394"/>
              </w:tabs>
              <w:suppressAutoHyphens/>
              <w:spacing w:line="24" w:lineRule="atLeast"/>
              <w:ind w:right="2592"/>
              <w:rPr>
                <w:rFonts w:cs="Arial"/>
              </w:rPr>
            </w:pPr>
            <w:r w:rsidRPr="00C565F6">
              <w:rPr>
                <w:rFonts w:cs="Arial"/>
                <w:b/>
                <w:noProof/>
                <w:color w:val="000000"/>
                <w:sz w:val="20"/>
                <w:szCs w:val="20"/>
                <w:lang w:eastAsia="de-DE"/>
              </w:rPr>
              <w:drawing>
                <wp:anchor distT="0" distB="0" distL="114300" distR="114300" simplePos="0" relativeHeight="251726848" behindDoc="0" locked="0" layoutInCell="1" allowOverlap="1" wp14:anchorId="6E55ABAF" wp14:editId="67A855ED">
                  <wp:simplePos x="0" y="0"/>
                  <wp:positionH relativeFrom="column">
                    <wp:posOffset>-267335</wp:posOffset>
                  </wp:positionH>
                  <wp:positionV relativeFrom="paragraph">
                    <wp:posOffset>23495</wp:posOffset>
                  </wp:positionV>
                  <wp:extent cx="1558925" cy="1628775"/>
                  <wp:effectExtent l="0" t="0" r="3175" b="9525"/>
                  <wp:wrapSquare wrapText="bothSides"/>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4010_R.jpg"/>
                          <pic:cNvPicPr/>
                        </pic:nvPicPr>
                        <pic:blipFill rotWithShape="1">
                          <a:blip r:embed="rId16" cstate="print">
                            <a:extLst>
                              <a:ext uri="{28A0092B-C50C-407E-A947-70E740481C1C}">
                                <a14:useLocalDpi xmlns:a14="http://schemas.microsoft.com/office/drawing/2010/main" val="0"/>
                              </a:ext>
                            </a:extLst>
                          </a:blip>
                          <a:srcRect l="-29210" t="10000" r="-1"/>
                          <a:stretch/>
                        </pic:blipFill>
                        <pic:spPr bwMode="auto">
                          <a:xfrm>
                            <a:off x="0" y="0"/>
                            <a:ext cx="15589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11" w:type="dxa"/>
          </w:tcPr>
          <w:p w:rsidR="0096048E" w:rsidRPr="0069255D" w:rsidRDefault="0096048E" w:rsidP="0096048E">
            <w:pPr>
              <w:tabs>
                <w:tab w:val="left" w:pos="5940"/>
              </w:tabs>
              <w:snapToGrid w:val="0"/>
              <w:spacing w:line="24" w:lineRule="atLeast"/>
              <w:ind w:right="-94"/>
              <w:rPr>
                <w:rFonts w:cs="Arial"/>
                <w:lang w:val="en-US"/>
              </w:rPr>
            </w:pPr>
          </w:p>
          <w:p w:rsidR="0096048E" w:rsidRPr="0069255D" w:rsidRDefault="0069255D" w:rsidP="0096048E">
            <w:pPr>
              <w:tabs>
                <w:tab w:val="left" w:pos="5940"/>
              </w:tabs>
              <w:suppressAutoHyphens/>
              <w:spacing w:line="24" w:lineRule="atLeast"/>
              <w:ind w:right="-94"/>
              <w:rPr>
                <w:rFonts w:cs="Arial"/>
                <w:lang w:val="en-US"/>
              </w:rPr>
            </w:pPr>
            <w:r w:rsidRPr="0069255D">
              <w:rPr>
                <w:rFonts w:eastAsia="MS Mincho" w:cs="Arial"/>
                <w:color w:val="auto"/>
                <w:lang w:val="en-US" w:eastAsia="ja-JP"/>
              </w:rPr>
              <w:t xml:space="preserve">With 400 </w:t>
            </w:r>
            <w:proofErr w:type="spellStart"/>
            <w:r w:rsidRPr="0069255D">
              <w:rPr>
                <w:rFonts w:eastAsia="MS Mincho" w:cs="Arial"/>
                <w:color w:val="auto"/>
                <w:lang w:val="en-US" w:eastAsia="ja-JP"/>
              </w:rPr>
              <w:t>kN</w:t>
            </w:r>
            <w:proofErr w:type="spellEnd"/>
            <w:r w:rsidRPr="0069255D">
              <w:rPr>
                <w:rFonts w:eastAsia="MS Mincho" w:cs="Arial"/>
                <w:color w:val="auto"/>
                <w:lang w:val="en-US" w:eastAsia="ja-JP"/>
              </w:rPr>
              <w:t xml:space="preserve"> press force and 1050</w:t>
            </w:r>
            <w:r w:rsidR="00385AED">
              <w:rPr>
                <w:rFonts w:eastAsia="MS Mincho" w:cs="Arial"/>
                <w:color w:val="auto"/>
                <w:lang w:val="en-US" w:eastAsia="ja-JP"/>
              </w:rPr>
              <w:t xml:space="preserve"> </w:t>
            </w:r>
            <w:r w:rsidRPr="0069255D">
              <w:rPr>
                <w:rFonts w:eastAsia="MS Mincho" w:cs="Arial"/>
                <w:color w:val="auto"/>
                <w:lang w:val="en-US" w:eastAsia="ja-JP"/>
              </w:rPr>
              <w:t>mm table length, the EG-4010 is perfectly suited for the production of small and complex parts.</w:t>
            </w:r>
          </w:p>
        </w:tc>
      </w:tr>
    </w:tbl>
    <w:p w:rsidR="0096048E" w:rsidRPr="008A7B63" w:rsidRDefault="008A7B63" w:rsidP="0096048E">
      <w:pPr>
        <w:tabs>
          <w:tab w:val="left" w:pos="5940"/>
        </w:tabs>
        <w:spacing w:line="24" w:lineRule="atLeast"/>
        <w:ind w:right="2592"/>
        <w:rPr>
          <w:rFonts w:cs="Arial"/>
          <w:sz w:val="18"/>
          <w:szCs w:val="18"/>
          <w:lang w:val="en-US"/>
        </w:rPr>
      </w:pPr>
      <w:r w:rsidRPr="008A7B63">
        <w:rPr>
          <w:rFonts w:cs="Arial"/>
          <w:sz w:val="18"/>
          <w:szCs w:val="18"/>
          <w:lang w:val="en-US"/>
        </w:rPr>
        <w:t>Source</w:t>
      </w:r>
      <w:r w:rsidR="0096048E" w:rsidRPr="008A7B63">
        <w:rPr>
          <w:rFonts w:cs="Arial"/>
          <w:sz w:val="18"/>
          <w:szCs w:val="18"/>
          <w:lang w:val="en-US"/>
        </w:rPr>
        <w:t>: AMADA GmbH</w:t>
      </w:r>
    </w:p>
    <w:p w:rsidR="0096048E" w:rsidRPr="008A7B63" w:rsidRDefault="008A7B63" w:rsidP="0096048E">
      <w:pPr>
        <w:pStyle w:val="Default"/>
        <w:rPr>
          <w:b/>
          <w:bCs/>
          <w:sz w:val="22"/>
          <w:szCs w:val="22"/>
          <w:lang w:val="en-US"/>
        </w:rPr>
      </w:pPr>
      <w:r w:rsidRPr="008A7B63">
        <w:rPr>
          <w:b/>
          <w:bCs/>
          <w:sz w:val="22"/>
          <w:szCs w:val="22"/>
          <w:lang w:val="en-US"/>
        </w:rPr>
        <w:t>Further information</w:t>
      </w:r>
      <w:r w:rsidR="0096048E" w:rsidRPr="008A7B63">
        <w:rPr>
          <w:b/>
          <w:bCs/>
          <w:sz w:val="22"/>
          <w:szCs w:val="22"/>
          <w:lang w:val="en-US"/>
        </w:rPr>
        <w:t xml:space="preserve">: </w:t>
      </w:r>
    </w:p>
    <w:p w:rsidR="0096048E" w:rsidRPr="000A354B" w:rsidRDefault="0096048E" w:rsidP="0096048E">
      <w:pPr>
        <w:pStyle w:val="Default"/>
        <w:rPr>
          <w:sz w:val="22"/>
          <w:szCs w:val="22"/>
          <w:lang w:val="en-US"/>
        </w:rPr>
      </w:pPr>
      <w:r w:rsidRPr="000A354B">
        <w:rPr>
          <w:b/>
          <w:bCs/>
          <w:sz w:val="22"/>
          <w:szCs w:val="22"/>
          <w:lang w:val="en-US"/>
        </w:rPr>
        <w:t xml:space="preserve">AMADA GmbH </w:t>
      </w:r>
    </w:p>
    <w:p w:rsidR="0096048E" w:rsidRPr="000A354B" w:rsidRDefault="0096048E" w:rsidP="0096048E">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96048E" w:rsidRDefault="0096048E" w:rsidP="0096048E">
      <w:pPr>
        <w:pStyle w:val="Default"/>
        <w:rPr>
          <w:sz w:val="22"/>
          <w:szCs w:val="22"/>
          <w:lang w:val="en-US"/>
        </w:rPr>
      </w:pPr>
      <w:r w:rsidRPr="000A354B">
        <w:rPr>
          <w:sz w:val="22"/>
          <w:szCs w:val="22"/>
          <w:lang w:val="en-US"/>
        </w:rPr>
        <w:t xml:space="preserve">42781 Haan - Germany </w:t>
      </w:r>
    </w:p>
    <w:p w:rsidR="0096048E" w:rsidRPr="00851DF0" w:rsidRDefault="0096048E" w:rsidP="0096048E">
      <w:pPr>
        <w:pStyle w:val="Default"/>
        <w:rPr>
          <w:sz w:val="22"/>
          <w:szCs w:val="22"/>
          <w:lang w:val="en-US"/>
        </w:rPr>
      </w:pPr>
      <w:r w:rsidRPr="00851DF0">
        <w:rPr>
          <w:sz w:val="22"/>
          <w:szCs w:val="22"/>
          <w:lang w:val="en-US"/>
        </w:rPr>
        <w:t>www.amada.de</w:t>
      </w:r>
    </w:p>
    <w:p w:rsidR="00851DF0" w:rsidRDefault="00F14E91" w:rsidP="0096048E">
      <w:pPr>
        <w:pStyle w:val="Default"/>
        <w:rPr>
          <w:sz w:val="22"/>
          <w:szCs w:val="22"/>
          <w:lang w:val="en-US"/>
        </w:rPr>
      </w:pPr>
      <w:r w:rsidRPr="00F14E91">
        <w:rPr>
          <w:sz w:val="22"/>
          <w:szCs w:val="22"/>
          <w:lang w:val="en-US"/>
        </w:rPr>
        <w:t>Press contact</w:t>
      </w:r>
      <w:r w:rsidR="00851DF0">
        <w:rPr>
          <w:sz w:val="22"/>
          <w:szCs w:val="22"/>
          <w:lang w:val="en-US"/>
        </w:rPr>
        <w:t xml:space="preserve">: Axel Willuhn </w:t>
      </w:r>
    </w:p>
    <w:p w:rsidR="0096048E" w:rsidRPr="00A431C7" w:rsidRDefault="0096048E" w:rsidP="0096048E">
      <w:pPr>
        <w:pStyle w:val="Default"/>
        <w:rPr>
          <w:sz w:val="22"/>
          <w:szCs w:val="22"/>
          <w:lang w:val="de-DE"/>
        </w:rPr>
      </w:pPr>
      <w:r w:rsidRPr="00A431C7">
        <w:rPr>
          <w:sz w:val="22"/>
          <w:szCs w:val="22"/>
          <w:lang w:val="de-DE"/>
        </w:rPr>
        <w:t xml:space="preserve">Telefon: +49 2104 2126-0 </w:t>
      </w:r>
    </w:p>
    <w:p w:rsidR="0096048E" w:rsidRDefault="003F02AB" w:rsidP="0096048E">
      <w:pPr>
        <w:pStyle w:val="Default"/>
        <w:rPr>
          <w:sz w:val="22"/>
          <w:szCs w:val="22"/>
          <w:lang w:val="de-DE"/>
        </w:rPr>
      </w:pPr>
      <w:r>
        <w:rPr>
          <w:sz w:val="22"/>
          <w:szCs w:val="22"/>
          <w:lang w:val="de-DE"/>
        </w:rPr>
        <w:t>E-Mail: axel.willuhn@amada.de</w:t>
      </w:r>
    </w:p>
    <w:p w:rsidR="0096048E" w:rsidRPr="00C565F6" w:rsidRDefault="0096048E" w:rsidP="0096048E">
      <w:pPr>
        <w:pStyle w:val="Default"/>
        <w:rPr>
          <w:rFonts w:eastAsia="Arial"/>
          <w:b/>
          <w:bCs/>
          <w:sz w:val="22"/>
          <w:szCs w:val="22"/>
          <w:lang w:val="de-DE"/>
        </w:rPr>
      </w:pPr>
    </w:p>
    <w:p w:rsidR="0096048E" w:rsidRPr="00AE5347" w:rsidRDefault="0096048E" w:rsidP="0096048E">
      <w:pPr>
        <w:pStyle w:val="Default"/>
        <w:rPr>
          <w:rFonts w:eastAsia="Times New Roman"/>
          <w:b/>
          <w:bCs/>
          <w:sz w:val="22"/>
          <w:szCs w:val="22"/>
          <w:lang w:val="en-US"/>
        </w:rPr>
      </w:pPr>
      <w:r w:rsidRPr="00382D88">
        <w:rPr>
          <w:rFonts w:eastAsia="Arial"/>
          <w:b/>
          <w:bCs/>
          <w:sz w:val="22"/>
          <w:szCs w:val="22"/>
          <w:lang w:val="de-DE"/>
        </w:rPr>
        <w:t xml:space="preserve">              </w:t>
      </w:r>
      <w:r w:rsidR="00F75958" w:rsidRPr="00F75958">
        <w:rPr>
          <w:b/>
          <w:bCs/>
          <w:lang w:val="en-US"/>
        </w:rPr>
        <w:t>Please provide evidence copy in the event of reproduction.</w:t>
      </w:r>
    </w:p>
    <w:p w:rsidR="007C4BA9" w:rsidRDefault="007C4BA9" w:rsidP="007C4BA9">
      <w:pPr>
        <w:pStyle w:val="KeinLeerraum"/>
        <w:rPr>
          <w:lang w:val="en-US"/>
        </w:rPr>
      </w:pPr>
    </w:p>
    <w:p w:rsidR="00F152C8" w:rsidRPr="00F75958" w:rsidRDefault="00F152C8" w:rsidP="007C4BA9">
      <w:pPr>
        <w:pStyle w:val="KeinLeerraum"/>
        <w:rPr>
          <w:lang w:val="en-US"/>
        </w:rPr>
      </w:pPr>
    </w:p>
    <w:p w:rsidR="007C4BA9" w:rsidRPr="00F152C8" w:rsidRDefault="007C4BA9" w:rsidP="007C4BA9">
      <w:pPr>
        <w:pStyle w:val="KeinLeerraum"/>
        <w:rPr>
          <w:rFonts w:cs="Arial"/>
          <w:i/>
          <w:lang w:val="en-US"/>
        </w:rPr>
      </w:pPr>
      <w:r w:rsidRPr="00F152C8">
        <w:rPr>
          <w:rFonts w:cs="Arial"/>
          <w:i/>
          <w:lang w:val="en-US"/>
        </w:rPr>
        <w:lastRenderedPageBreak/>
        <w:t xml:space="preserve">Press release 10 </w:t>
      </w:r>
    </w:p>
    <w:p w:rsidR="007C4BA9" w:rsidRPr="00F152C8" w:rsidRDefault="007C4BA9" w:rsidP="007C4BA9">
      <w:pPr>
        <w:pStyle w:val="KeinLeerraum"/>
        <w:ind w:right="2552"/>
        <w:rPr>
          <w:rFonts w:cs="Arial"/>
          <w:lang w:val="en-US"/>
        </w:rPr>
      </w:pPr>
    </w:p>
    <w:p w:rsidR="007C4BA9" w:rsidRPr="00D84D05" w:rsidRDefault="007C4BA9" w:rsidP="007C4BA9">
      <w:pPr>
        <w:pStyle w:val="KeinLeerraum"/>
        <w:ind w:right="2552"/>
        <w:rPr>
          <w:rFonts w:cs="Arial"/>
          <w:b/>
          <w:bCs/>
          <w:sz w:val="24"/>
          <w:szCs w:val="24"/>
          <w:lang w:val="en-US"/>
        </w:rPr>
      </w:pPr>
      <w:r w:rsidRPr="00D84D05">
        <w:rPr>
          <w:rFonts w:cs="Arial"/>
          <w:b/>
          <w:sz w:val="24"/>
          <w:szCs w:val="24"/>
          <w:lang w:val="en-US"/>
        </w:rPr>
        <w:t>AMADA Digital solution</w:t>
      </w:r>
      <w:r w:rsidRPr="00D84D05">
        <w:rPr>
          <w:rFonts w:cs="Arial"/>
          <w:b/>
          <w:bCs/>
          <w:sz w:val="24"/>
          <w:szCs w:val="24"/>
          <w:lang w:val="en-US"/>
        </w:rPr>
        <w:t xml:space="preserve">: </w:t>
      </w:r>
    </w:p>
    <w:p w:rsidR="007C4BA9" w:rsidRPr="00D84D05" w:rsidRDefault="007C4BA9" w:rsidP="00D84D05">
      <w:pPr>
        <w:pStyle w:val="KeinLeerraum"/>
        <w:ind w:right="2552"/>
        <w:rPr>
          <w:lang w:val="en-US"/>
        </w:rPr>
      </w:pPr>
    </w:p>
    <w:p w:rsidR="00D84D05" w:rsidRDefault="00D84D05" w:rsidP="00D84D05">
      <w:pPr>
        <w:pStyle w:val="KeinLeerraum"/>
        <w:ind w:right="2552"/>
        <w:rPr>
          <w:b/>
          <w:sz w:val="24"/>
          <w:szCs w:val="24"/>
          <w:lang w:val="en-US"/>
        </w:rPr>
      </w:pPr>
      <w:proofErr w:type="gramStart"/>
      <w:r w:rsidRPr="00AE0739">
        <w:rPr>
          <w:b/>
          <w:sz w:val="24"/>
          <w:szCs w:val="24"/>
          <w:lang w:val="en-US"/>
        </w:rPr>
        <w:t>Production at a glance - simple, clear</w:t>
      </w:r>
      <w:proofErr w:type="gramEnd"/>
      <w:r w:rsidRPr="00AE0739">
        <w:rPr>
          <w:b/>
          <w:sz w:val="24"/>
          <w:szCs w:val="24"/>
          <w:lang w:val="en-US"/>
        </w:rPr>
        <w:t>, at any time</w:t>
      </w:r>
    </w:p>
    <w:p w:rsidR="00AE0739" w:rsidRPr="00AE0739" w:rsidRDefault="00AE0739" w:rsidP="00D84D05">
      <w:pPr>
        <w:pStyle w:val="KeinLeerraum"/>
        <w:ind w:right="2552"/>
        <w:rPr>
          <w:b/>
          <w:sz w:val="24"/>
          <w:szCs w:val="24"/>
          <w:lang w:val="en-US"/>
        </w:rPr>
      </w:pPr>
    </w:p>
    <w:p w:rsidR="00D84D05" w:rsidRDefault="00D84D05" w:rsidP="00D84D05">
      <w:pPr>
        <w:pStyle w:val="KeinLeerraum"/>
        <w:ind w:right="2552"/>
        <w:rPr>
          <w:b/>
          <w:sz w:val="28"/>
          <w:szCs w:val="28"/>
          <w:lang w:val="en-US"/>
        </w:rPr>
      </w:pPr>
      <w:r w:rsidRPr="00AE0739">
        <w:rPr>
          <w:b/>
          <w:sz w:val="28"/>
          <w:szCs w:val="28"/>
          <w:lang w:val="en-US"/>
        </w:rPr>
        <w:t xml:space="preserve">AMADAS </w:t>
      </w:r>
      <w:proofErr w:type="spellStart"/>
      <w:r w:rsidR="00AA4796">
        <w:rPr>
          <w:b/>
          <w:sz w:val="28"/>
          <w:szCs w:val="28"/>
          <w:lang w:val="en-US"/>
        </w:rPr>
        <w:t>IoT</w:t>
      </w:r>
      <w:proofErr w:type="spellEnd"/>
      <w:r w:rsidRPr="00AE0739">
        <w:rPr>
          <w:b/>
          <w:sz w:val="28"/>
          <w:szCs w:val="28"/>
          <w:lang w:val="en-US"/>
        </w:rPr>
        <w:t xml:space="preserve"> concept with production monitoring and interactive support</w:t>
      </w:r>
    </w:p>
    <w:p w:rsidR="00AE0739" w:rsidRPr="00AE0739" w:rsidRDefault="00AE0739" w:rsidP="00D84D05">
      <w:pPr>
        <w:pStyle w:val="KeinLeerraum"/>
        <w:ind w:right="2552"/>
        <w:rPr>
          <w:b/>
          <w:sz w:val="28"/>
          <w:szCs w:val="28"/>
          <w:lang w:val="en-US"/>
        </w:rPr>
      </w:pPr>
    </w:p>
    <w:p w:rsidR="00D84D05" w:rsidRPr="00AE0739" w:rsidRDefault="00D84D05" w:rsidP="00D84D05">
      <w:pPr>
        <w:pStyle w:val="KeinLeerraum"/>
        <w:ind w:right="2552"/>
        <w:rPr>
          <w:b/>
          <w:i/>
          <w:lang w:val="en-US"/>
        </w:rPr>
      </w:pPr>
      <w:r w:rsidRPr="00AE0739">
        <w:rPr>
          <w:b/>
          <w:i/>
          <w:lang w:val="en-US"/>
        </w:rPr>
        <w:t>With the new holistic concept of the intelligent "V-factory", AMADA focuses on the customer's needs to optimally utilize his production capacity while always maintaining an overview. It is essential not only to observe the factory environment at a glance, but also to be able to reac</w:t>
      </w:r>
      <w:r w:rsidR="00004F4B">
        <w:rPr>
          <w:b/>
          <w:i/>
          <w:lang w:val="en-US"/>
        </w:rPr>
        <w:t xml:space="preserve">t immediately in an emergency. </w:t>
      </w:r>
      <w:r w:rsidRPr="00AE0739">
        <w:rPr>
          <w:b/>
          <w:i/>
          <w:lang w:val="en-US"/>
        </w:rPr>
        <w:t>Time is money, as the</w:t>
      </w:r>
      <w:r w:rsidR="00004F4B">
        <w:rPr>
          <w:b/>
          <w:i/>
          <w:lang w:val="en-US"/>
        </w:rPr>
        <w:t>y</w:t>
      </w:r>
      <w:r w:rsidRPr="00AE0739">
        <w:rPr>
          <w:b/>
          <w:i/>
          <w:lang w:val="en-US"/>
        </w:rPr>
        <w:t xml:space="preserve"> say.</w:t>
      </w:r>
    </w:p>
    <w:p w:rsidR="007C4BA9" w:rsidRPr="00D84D05" w:rsidRDefault="007C4BA9" w:rsidP="007C4BA9">
      <w:pPr>
        <w:pStyle w:val="KeinLeerraum"/>
        <w:rPr>
          <w:rFonts w:cs="Arial"/>
          <w:b/>
          <w:bCs/>
          <w:color w:val="000000"/>
          <w:lang w:val="en-US"/>
        </w:rPr>
      </w:pPr>
    </w:p>
    <w:p w:rsidR="007C4BA9" w:rsidRPr="00BE2E8A" w:rsidRDefault="007C4BA9" w:rsidP="00AE0739">
      <w:pPr>
        <w:pStyle w:val="KeinLeerraum"/>
        <w:ind w:right="2552"/>
        <w:rPr>
          <w:lang w:val="en-US"/>
        </w:rPr>
      </w:pPr>
    </w:p>
    <w:p w:rsidR="00D84D05" w:rsidRPr="00BE2E8A" w:rsidRDefault="00D84D05" w:rsidP="00AE0739">
      <w:pPr>
        <w:pStyle w:val="KeinLeerraum"/>
        <w:ind w:right="2552"/>
        <w:rPr>
          <w:b/>
          <w:lang w:val="en-US"/>
        </w:rPr>
      </w:pPr>
      <w:r w:rsidRPr="00BE2E8A">
        <w:rPr>
          <w:b/>
          <w:lang w:val="en-US"/>
        </w:rPr>
        <w:t>Background to the development of V-factory</w:t>
      </w:r>
    </w:p>
    <w:p w:rsidR="00D84D05" w:rsidRPr="00BE2E8A" w:rsidRDefault="00D84D05" w:rsidP="00AE0739">
      <w:pPr>
        <w:pStyle w:val="KeinLeerraum"/>
        <w:ind w:right="2552"/>
        <w:rPr>
          <w:lang w:val="en-US"/>
        </w:rPr>
      </w:pPr>
      <w:r w:rsidRPr="00BE2E8A">
        <w:rPr>
          <w:lang w:val="en-US"/>
        </w:rPr>
        <w:t xml:space="preserve">In times of constant change, a producer must truly be able to adapt </w:t>
      </w:r>
      <w:proofErr w:type="gramStart"/>
      <w:r w:rsidRPr="00BE2E8A">
        <w:rPr>
          <w:lang w:val="en-US"/>
        </w:rPr>
        <w:t>to</w:t>
      </w:r>
      <w:proofErr w:type="gramEnd"/>
      <w:r w:rsidRPr="00BE2E8A">
        <w:rPr>
          <w:lang w:val="en-US"/>
        </w:rPr>
        <w:t xml:space="preserve"> many risk factors. Varying lot sizes and growing customer demands in regard to the complexity of components, a shortage of skilled workers and technical experts, as well as the demand for short throughput and delivery times are a rea</w:t>
      </w:r>
      <w:r w:rsidR="00F14E91">
        <w:rPr>
          <w:lang w:val="en-US"/>
        </w:rPr>
        <w:t>l challenge to any entrepreneur</w:t>
      </w:r>
      <w:r w:rsidRPr="00BE2E8A">
        <w:rPr>
          <w:lang w:val="en-US"/>
        </w:rPr>
        <w:t xml:space="preserve">. AMADA's V-factory concept offers practical solutions to counter bottlenecks and downtimes in advance. </w:t>
      </w:r>
    </w:p>
    <w:p w:rsidR="00AE0739" w:rsidRPr="00BE2E8A" w:rsidRDefault="00AE0739" w:rsidP="00AE0739">
      <w:pPr>
        <w:pStyle w:val="KeinLeerraum"/>
        <w:ind w:right="2552"/>
        <w:rPr>
          <w:lang w:val="en-US"/>
        </w:rPr>
      </w:pPr>
    </w:p>
    <w:p w:rsidR="00D84D05" w:rsidRPr="00BE2E8A" w:rsidRDefault="00D84D05" w:rsidP="00AE0739">
      <w:pPr>
        <w:pStyle w:val="KeinLeerraum"/>
        <w:ind w:right="2552"/>
        <w:rPr>
          <w:b/>
          <w:lang w:val="en-US"/>
        </w:rPr>
      </w:pPr>
      <w:r w:rsidRPr="00BE2E8A">
        <w:rPr>
          <w:b/>
          <w:lang w:val="en-US"/>
        </w:rPr>
        <w:t>The foundation of success: Efficient machine monitoring and interactive customer service</w:t>
      </w:r>
    </w:p>
    <w:p w:rsidR="00AE0739" w:rsidRPr="00AE0739" w:rsidRDefault="00D84D05" w:rsidP="00AE0739">
      <w:pPr>
        <w:pStyle w:val="KeinLeerraum"/>
        <w:ind w:right="2552"/>
        <w:rPr>
          <w:lang w:val="en-US"/>
        </w:rPr>
      </w:pPr>
      <w:r w:rsidRPr="00BE2E8A">
        <w:rPr>
          <w:lang w:val="en-US"/>
        </w:rPr>
        <w:t xml:space="preserve">V-factory displays the production environment on a single interface. The customer can quickly and easily read the machine status like the running and completed programs. V-factory informs about the exact running and set-up times, differentiating exactly between standby and downtimes. </w:t>
      </w:r>
      <w:r w:rsidRPr="00AE0739">
        <w:rPr>
          <w:lang w:val="en-US"/>
        </w:rPr>
        <w:t>These and many other features, such as for production quantities, thus represent an ideal system for optimally designing productive processes.</w:t>
      </w:r>
    </w:p>
    <w:p w:rsidR="00AE0739" w:rsidRDefault="00AE0739" w:rsidP="00AE0739">
      <w:pPr>
        <w:pStyle w:val="KeinLeerraum"/>
        <w:ind w:right="2552"/>
        <w:rPr>
          <w:lang w:val="en-US"/>
        </w:rPr>
      </w:pPr>
    </w:p>
    <w:p w:rsidR="00D84D05" w:rsidRPr="00BE2E8A" w:rsidRDefault="00D84D05" w:rsidP="00AE0739">
      <w:pPr>
        <w:pStyle w:val="KeinLeerraum"/>
        <w:ind w:right="2552"/>
        <w:rPr>
          <w:lang w:val="en-US"/>
        </w:rPr>
      </w:pPr>
      <w:r w:rsidRPr="00AE0739">
        <w:rPr>
          <w:lang w:val="en-US"/>
        </w:rPr>
        <w:t xml:space="preserve">The worst case is also taken care of, with a new AMADA service concept that takes effect in the case, when the customer is not aware of machine errors or potential dangers to his production process.  </w:t>
      </w:r>
      <w:r w:rsidRPr="00BE2E8A">
        <w:rPr>
          <w:lang w:val="en-US"/>
        </w:rPr>
        <w:t xml:space="preserve">As incremental part of V-factory, the AMADA </w:t>
      </w:r>
      <w:proofErr w:type="spellStart"/>
      <w:r w:rsidRPr="00BE2E8A">
        <w:rPr>
          <w:lang w:val="en-US"/>
        </w:rPr>
        <w:t>IoT</w:t>
      </w:r>
      <w:proofErr w:type="spellEnd"/>
      <w:r w:rsidRPr="00BE2E8A">
        <w:rPr>
          <w:lang w:val="en-US"/>
        </w:rPr>
        <w:t xml:space="preserve"> support provides fast and reliable assistance with maintenance issues. Depending on the customer's wishes, the support either switches on automatically in the event of warning messages or otherwise, reacts only after the customer decided to establish the contact by himself. In this way, many service calls can be avoided in advance, while at the same time the customer's data security is guaranteed.  </w:t>
      </w:r>
    </w:p>
    <w:p w:rsidR="00AE0739" w:rsidRPr="00BE2E8A" w:rsidRDefault="00AE0739" w:rsidP="00AE0739">
      <w:pPr>
        <w:pStyle w:val="KeinLeerraum"/>
        <w:ind w:right="2552"/>
        <w:rPr>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F152C8" w:rsidRDefault="00F152C8" w:rsidP="00AE0739">
      <w:pPr>
        <w:pStyle w:val="KeinLeerraum"/>
        <w:ind w:right="2552"/>
        <w:rPr>
          <w:b/>
          <w:lang w:val="en-US"/>
        </w:rPr>
      </w:pPr>
    </w:p>
    <w:p w:rsidR="00D84D05" w:rsidRPr="00BE2E8A" w:rsidRDefault="00D84D05" w:rsidP="00AE0739">
      <w:pPr>
        <w:pStyle w:val="KeinLeerraum"/>
        <w:ind w:right="2552"/>
        <w:rPr>
          <w:b/>
          <w:lang w:val="en-US"/>
        </w:rPr>
      </w:pPr>
      <w:r w:rsidRPr="00BE2E8A">
        <w:rPr>
          <w:b/>
          <w:lang w:val="en-US"/>
        </w:rPr>
        <w:lastRenderedPageBreak/>
        <w:t>Customer friendliness and usability</w:t>
      </w:r>
    </w:p>
    <w:p w:rsidR="00D84D05" w:rsidRPr="00BE2E8A" w:rsidRDefault="00D84D05" w:rsidP="00AE0739">
      <w:pPr>
        <w:pStyle w:val="KeinLeerraum"/>
        <w:ind w:right="2552"/>
        <w:rPr>
          <w:lang w:val="en-US"/>
        </w:rPr>
      </w:pPr>
      <w:r w:rsidRPr="00BE2E8A">
        <w:rPr>
          <w:lang w:val="en-US"/>
        </w:rPr>
        <w:t>V-factory will be available in various booking models, which will also cover the monitoring of non-AMNC machines. In this way, every customer who wants to make his production as innovative as possible can be picked up. Recommended is the use with AMADA AMN</w:t>
      </w:r>
      <w:r w:rsidR="00385AED">
        <w:rPr>
          <w:lang w:val="en-US"/>
        </w:rPr>
        <w:t>C 3i</w:t>
      </w:r>
      <w:r w:rsidRPr="00BE2E8A">
        <w:rPr>
          <w:lang w:val="en-US"/>
        </w:rPr>
        <w:t xml:space="preserve"> control and the VPSS3i Software Solutions Pack.  </w:t>
      </w:r>
    </w:p>
    <w:p w:rsidR="007C4BA9" w:rsidRPr="00D84D05" w:rsidRDefault="007C4BA9" w:rsidP="00AE0739">
      <w:pPr>
        <w:pStyle w:val="KeinLeerraum"/>
        <w:rPr>
          <w:rFonts w:cs="Arial"/>
          <w:lang w:val="en-US"/>
        </w:rPr>
      </w:pPr>
    </w:p>
    <w:p w:rsidR="007D0434" w:rsidRDefault="007D0434" w:rsidP="007C4BA9">
      <w:pPr>
        <w:spacing w:after="240"/>
        <w:ind w:right="2552"/>
        <w:rPr>
          <w:rFonts w:cs="Arial"/>
          <w:lang w:val="en-US"/>
        </w:rPr>
      </w:pPr>
    </w:p>
    <w:p w:rsidR="007C4BA9" w:rsidRPr="007D0434" w:rsidRDefault="007D0434" w:rsidP="007C4BA9">
      <w:pPr>
        <w:spacing w:after="240"/>
        <w:ind w:right="2552"/>
        <w:rPr>
          <w:rFonts w:cs="Arial"/>
          <w:b/>
          <w:lang w:val="en-US"/>
        </w:rPr>
      </w:pPr>
      <w:r w:rsidRPr="007D0434">
        <w:rPr>
          <w:b/>
          <w:noProof/>
          <w:lang w:eastAsia="de-DE"/>
        </w:rPr>
        <w:drawing>
          <wp:anchor distT="0" distB="0" distL="114300" distR="114300" simplePos="0" relativeHeight="251675648" behindDoc="0" locked="0" layoutInCell="1" allowOverlap="1" wp14:anchorId="7C746ED5" wp14:editId="19CCE794">
            <wp:simplePos x="0" y="0"/>
            <wp:positionH relativeFrom="column">
              <wp:posOffset>1480185</wp:posOffset>
            </wp:positionH>
            <wp:positionV relativeFrom="paragraph">
              <wp:posOffset>178435</wp:posOffset>
            </wp:positionV>
            <wp:extent cx="2153920" cy="1552575"/>
            <wp:effectExtent l="0" t="0" r="0" b="9525"/>
            <wp:wrapSquare wrapText="bothSides"/>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920" cy="1552575"/>
                    </a:xfrm>
                    <a:prstGeom prst="rect">
                      <a:avLst/>
                    </a:prstGeom>
                  </pic:spPr>
                </pic:pic>
              </a:graphicData>
            </a:graphic>
            <wp14:sizeRelH relativeFrom="page">
              <wp14:pctWidth>0</wp14:pctWidth>
            </wp14:sizeRelH>
            <wp14:sizeRelV relativeFrom="page">
              <wp14:pctHeight>0</wp14:pctHeight>
            </wp14:sizeRelV>
          </wp:anchor>
        </w:drawing>
      </w:r>
      <w:r w:rsidRPr="007D0434">
        <w:rPr>
          <w:rFonts w:cs="Arial"/>
          <w:b/>
          <w:lang w:val="en-US"/>
        </w:rPr>
        <w:t>Image Material</w:t>
      </w:r>
    </w:p>
    <w:p w:rsidR="00AE5347" w:rsidRPr="008A7B63" w:rsidRDefault="00AE5347" w:rsidP="00AE5347">
      <w:pPr>
        <w:tabs>
          <w:tab w:val="left" w:pos="5940"/>
        </w:tabs>
        <w:spacing w:line="24" w:lineRule="atLeast"/>
        <w:ind w:right="2592"/>
        <w:rPr>
          <w:rFonts w:cs="Arial"/>
          <w:sz w:val="18"/>
          <w:szCs w:val="18"/>
          <w:lang w:val="en-US"/>
        </w:rPr>
      </w:pPr>
      <w:r w:rsidRPr="008A7B63">
        <w:rPr>
          <w:rFonts w:cs="Arial"/>
          <w:sz w:val="18"/>
          <w:szCs w:val="18"/>
          <w:lang w:val="en-US"/>
        </w:rPr>
        <w:t>Source: AMADA GmbH</w:t>
      </w:r>
    </w:p>
    <w:p w:rsidR="00AE5347" w:rsidRPr="003124E0" w:rsidRDefault="00AE5347" w:rsidP="00AE5347">
      <w:pPr>
        <w:pStyle w:val="Default"/>
        <w:rPr>
          <w:rFonts w:eastAsia="Arial"/>
          <w:b/>
          <w:bCs/>
          <w:sz w:val="22"/>
          <w:szCs w:val="22"/>
          <w:lang w:val="en-US"/>
        </w:rPr>
      </w:pPr>
    </w:p>
    <w:p w:rsidR="00AE5347" w:rsidRPr="003124E0" w:rsidRDefault="00AE5347" w:rsidP="00AE5347">
      <w:pPr>
        <w:pStyle w:val="Default"/>
        <w:rPr>
          <w:rFonts w:eastAsia="Arial"/>
          <w:b/>
          <w:bCs/>
          <w:sz w:val="22"/>
          <w:szCs w:val="22"/>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Default="007D0434" w:rsidP="007D0434">
      <w:pPr>
        <w:spacing w:after="0"/>
        <w:ind w:right="2552"/>
        <w:jc w:val="center"/>
        <w:rPr>
          <w:b/>
          <w:bCs/>
          <w:lang w:val="en-US"/>
        </w:rPr>
      </w:pPr>
    </w:p>
    <w:p w:rsidR="007D0434" w:rsidRPr="008A7B63" w:rsidRDefault="007D0434" w:rsidP="007D0434">
      <w:pPr>
        <w:pStyle w:val="Default"/>
        <w:rPr>
          <w:b/>
          <w:bCs/>
          <w:sz w:val="22"/>
          <w:szCs w:val="22"/>
          <w:lang w:val="en-US"/>
        </w:rPr>
      </w:pPr>
      <w:r w:rsidRPr="008A7B63">
        <w:rPr>
          <w:b/>
          <w:bCs/>
          <w:sz w:val="22"/>
          <w:szCs w:val="22"/>
          <w:lang w:val="en-US"/>
        </w:rPr>
        <w:t xml:space="preserve">Further information: </w:t>
      </w:r>
    </w:p>
    <w:p w:rsidR="007D0434" w:rsidRPr="000A354B" w:rsidRDefault="007D0434" w:rsidP="007D0434">
      <w:pPr>
        <w:pStyle w:val="Default"/>
        <w:rPr>
          <w:sz w:val="22"/>
          <w:szCs w:val="22"/>
          <w:lang w:val="en-US"/>
        </w:rPr>
      </w:pPr>
      <w:r w:rsidRPr="000A354B">
        <w:rPr>
          <w:b/>
          <w:bCs/>
          <w:sz w:val="22"/>
          <w:szCs w:val="22"/>
          <w:lang w:val="en-US"/>
        </w:rPr>
        <w:t xml:space="preserve">AMADA GmbH </w:t>
      </w:r>
    </w:p>
    <w:p w:rsidR="007D0434" w:rsidRPr="000A354B" w:rsidRDefault="007D0434" w:rsidP="007D0434">
      <w:pPr>
        <w:pStyle w:val="Default"/>
        <w:rPr>
          <w:sz w:val="22"/>
          <w:szCs w:val="22"/>
          <w:lang w:val="en-US"/>
        </w:rPr>
      </w:pPr>
      <w:r w:rsidRPr="000A354B">
        <w:rPr>
          <w:sz w:val="22"/>
          <w:szCs w:val="22"/>
          <w:lang w:val="en-US"/>
        </w:rPr>
        <w:t xml:space="preserve">Amada </w:t>
      </w:r>
      <w:proofErr w:type="spellStart"/>
      <w:r w:rsidRPr="000A354B">
        <w:rPr>
          <w:sz w:val="22"/>
          <w:szCs w:val="22"/>
          <w:lang w:val="en-US"/>
        </w:rPr>
        <w:t>Allee</w:t>
      </w:r>
      <w:proofErr w:type="spellEnd"/>
      <w:r w:rsidRPr="000A354B">
        <w:rPr>
          <w:sz w:val="22"/>
          <w:szCs w:val="22"/>
          <w:lang w:val="en-US"/>
        </w:rPr>
        <w:t xml:space="preserve"> 1 </w:t>
      </w:r>
    </w:p>
    <w:p w:rsidR="007D0434" w:rsidRDefault="007D0434" w:rsidP="007D0434">
      <w:pPr>
        <w:pStyle w:val="Default"/>
        <w:rPr>
          <w:sz w:val="22"/>
          <w:szCs w:val="22"/>
          <w:lang w:val="en-US"/>
        </w:rPr>
      </w:pPr>
      <w:r w:rsidRPr="000A354B">
        <w:rPr>
          <w:sz w:val="22"/>
          <w:szCs w:val="22"/>
          <w:lang w:val="en-US"/>
        </w:rPr>
        <w:t xml:space="preserve">42781 Haan - Germany </w:t>
      </w:r>
    </w:p>
    <w:p w:rsidR="007D0434" w:rsidRPr="00851DF0" w:rsidRDefault="007D0434" w:rsidP="007D0434">
      <w:pPr>
        <w:pStyle w:val="Default"/>
        <w:rPr>
          <w:sz w:val="22"/>
          <w:szCs w:val="22"/>
          <w:lang w:val="en-US"/>
        </w:rPr>
      </w:pPr>
      <w:r w:rsidRPr="00851DF0">
        <w:rPr>
          <w:sz w:val="22"/>
          <w:szCs w:val="22"/>
          <w:lang w:val="en-US"/>
        </w:rPr>
        <w:t>www.amada.de</w:t>
      </w:r>
    </w:p>
    <w:p w:rsidR="007D0434" w:rsidRDefault="007D0434" w:rsidP="007D0434">
      <w:pPr>
        <w:pStyle w:val="Default"/>
        <w:rPr>
          <w:sz w:val="22"/>
          <w:szCs w:val="22"/>
          <w:lang w:val="en-US"/>
        </w:rPr>
      </w:pPr>
      <w:r w:rsidRPr="00F14E91">
        <w:rPr>
          <w:sz w:val="22"/>
          <w:szCs w:val="22"/>
          <w:lang w:val="en-US"/>
        </w:rPr>
        <w:t>Press contact</w:t>
      </w:r>
      <w:r>
        <w:rPr>
          <w:sz w:val="22"/>
          <w:szCs w:val="22"/>
          <w:lang w:val="en-US"/>
        </w:rPr>
        <w:t xml:space="preserve">: Axel Willuhn </w:t>
      </w:r>
    </w:p>
    <w:p w:rsidR="007D0434" w:rsidRPr="00A431C7" w:rsidRDefault="007D0434" w:rsidP="007D0434">
      <w:pPr>
        <w:pStyle w:val="Default"/>
        <w:rPr>
          <w:sz w:val="22"/>
          <w:szCs w:val="22"/>
          <w:lang w:val="de-DE"/>
        </w:rPr>
      </w:pPr>
      <w:r w:rsidRPr="00A431C7">
        <w:rPr>
          <w:sz w:val="22"/>
          <w:szCs w:val="22"/>
          <w:lang w:val="de-DE"/>
        </w:rPr>
        <w:t xml:space="preserve">Telefon: +49 2104 2126-0 </w:t>
      </w:r>
    </w:p>
    <w:p w:rsidR="007D0434" w:rsidRDefault="007D0434" w:rsidP="007D0434">
      <w:pPr>
        <w:pStyle w:val="Default"/>
        <w:rPr>
          <w:sz w:val="22"/>
          <w:szCs w:val="22"/>
          <w:lang w:val="de-DE"/>
        </w:rPr>
      </w:pPr>
      <w:r>
        <w:rPr>
          <w:sz w:val="22"/>
          <w:szCs w:val="22"/>
          <w:lang w:val="de-DE"/>
        </w:rPr>
        <w:t xml:space="preserve">E-Mail: </w:t>
      </w:r>
      <w:hyperlink r:id="rId27" w:history="1">
        <w:r w:rsidRPr="009F74C9">
          <w:rPr>
            <w:rStyle w:val="Hyperlink"/>
            <w:sz w:val="22"/>
            <w:szCs w:val="22"/>
            <w:lang w:val="de-DE"/>
          </w:rPr>
          <w:t>axel.willuhn@amada.de</w:t>
        </w:r>
      </w:hyperlink>
    </w:p>
    <w:p w:rsidR="007D0434" w:rsidRDefault="007D0434" w:rsidP="007D0434">
      <w:pPr>
        <w:pStyle w:val="Default"/>
        <w:rPr>
          <w:sz w:val="22"/>
          <w:szCs w:val="22"/>
          <w:lang w:val="de-DE"/>
        </w:rPr>
      </w:pPr>
    </w:p>
    <w:p w:rsidR="007D0434" w:rsidRDefault="007D0434" w:rsidP="007D0434">
      <w:pPr>
        <w:pStyle w:val="Default"/>
        <w:rPr>
          <w:sz w:val="22"/>
          <w:szCs w:val="22"/>
          <w:lang w:val="de-DE"/>
        </w:rPr>
      </w:pPr>
    </w:p>
    <w:p w:rsidR="007D0434" w:rsidRDefault="007D0434" w:rsidP="007D0434">
      <w:pPr>
        <w:pStyle w:val="Default"/>
        <w:rPr>
          <w:sz w:val="22"/>
          <w:szCs w:val="22"/>
          <w:lang w:val="de-DE"/>
        </w:rPr>
      </w:pPr>
    </w:p>
    <w:p w:rsidR="007C4BA9" w:rsidRPr="00D84D05" w:rsidRDefault="00AE5347" w:rsidP="007D0434">
      <w:pPr>
        <w:spacing w:after="0"/>
        <w:jc w:val="center"/>
        <w:rPr>
          <w:rFonts w:cs="Arial"/>
          <w:lang w:val="en-US"/>
        </w:rPr>
      </w:pPr>
      <w:r w:rsidRPr="00F75958">
        <w:rPr>
          <w:b/>
          <w:bCs/>
          <w:lang w:val="en-US"/>
        </w:rPr>
        <w:t>Please provide evidence copy in the event of reproduction</w:t>
      </w: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7C4BA9" w:rsidRPr="00D84D05" w:rsidRDefault="007C4BA9" w:rsidP="007C4BA9">
      <w:pPr>
        <w:spacing w:after="240"/>
        <w:ind w:right="2552"/>
        <w:rPr>
          <w:rFonts w:cs="Arial"/>
          <w:lang w:val="en-US"/>
        </w:rPr>
      </w:pPr>
    </w:p>
    <w:p w:rsidR="00AE5347" w:rsidRDefault="00AE5347" w:rsidP="003F5921">
      <w:pPr>
        <w:tabs>
          <w:tab w:val="left" w:pos="5940"/>
        </w:tabs>
        <w:spacing w:line="24" w:lineRule="atLeast"/>
        <w:ind w:right="3132"/>
        <w:rPr>
          <w:rFonts w:cs="Arial"/>
          <w:b/>
          <w:bCs/>
          <w:i/>
          <w:color w:val="000000"/>
          <w:lang w:val="en-US"/>
        </w:rPr>
      </w:pPr>
    </w:p>
    <w:p w:rsidR="00AE5347" w:rsidRDefault="00AE5347" w:rsidP="003F5921">
      <w:pPr>
        <w:tabs>
          <w:tab w:val="left" w:pos="5940"/>
        </w:tabs>
        <w:spacing w:line="24" w:lineRule="atLeast"/>
        <w:ind w:right="3132"/>
        <w:rPr>
          <w:rFonts w:cs="Arial"/>
          <w:b/>
          <w:bCs/>
          <w:i/>
          <w:color w:val="000000"/>
          <w:lang w:val="en-US"/>
        </w:rPr>
      </w:pPr>
    </w:p>
    <w:p w:rsidR="003F5921" w:rsidRPr="00AE5347" w:rsidRDefault="003F5921" w:rsidP="003F5921">
      <w:pPr>
        <w:tabs>
          <w:tab w:val="left" w:pos="5940"/>
        </w:tabs>
        <w:spacing w:line="24" w:lineRule="atLeast"/>
        <w:ind w:right="3132"/>
        <w:rPr>
          <w:rFonts w:cs="Arial"/>
          <w:b/>
          <w:bCs/>
          <w:i/>
          <w:color w:val="000000"/>
          <w:lang w:val="en-US"/>
        </w:rPr>
      </w:pPr>
      <w:r w:rsidRPr="00AE5347">
        <w:rPr>
          <w:rFonts w:cs="Arial"/>
          <w:b/>
          <w:bCs/>
          <w:i/>
          <w:color w:val="000000"/>
          <w:lang w:val="en-US"/>
        </w:rPr>
        <w:t>About AMADA GmbH</w:t>
      </w:r>
    </w:p>
    <w:p w:rsidR="003F5921" w:rsidRPr="00AE5347" w:rsidRDefault="003F5921" w:rsidP="003F5921">
      <w:pPr>
        <w:tabs>
          <w:tab w:val="left" w:pos="5940"/>
        </w:tabs>
        <w:spacing w:line="24" w:lineRule="atLeast"/>
        <w:ind w:right="3132"/>
        <w:rPr>
          <w:rFonts w:cs="Arial"/>
          <w:b/>
          <w:bCs/>
          <w:i/>
          <w:color w:val="000000"/>
          <w:lang w:val="en-US"/>
        </w:rPr>
      </w:pPr>
    </w:p>
    <w:p w:rsidR="007C4BA9" w:rsidRPr="00F75958" w:rsidRDefault="003F5921" w:rsidP="003F5921">
      <w:pPr>
        <w:tabs>
          <w:tab w:val="left" w:pos="5940"/>
        </w:tabs>
        <w:spacing w:line="24" w:lineRule="atLeast"/>
        <w:ind w:right="3132"/>
        <w:rPr>
          <w:rFonts w:cs="Arial"/>
          <w:noProof/>
          <w:color w:val="000000"/>
          <w:sz w:val="20"/>
          <w:szCs w:val="20"/>
          <w:lang w:val="en-US" w:eastAsia="de-DE"/>
        </w:rPr>
      </w:pPr>
      <w:r w:rsidRPr="003F5921">
        <w:rPr>
          <w:rFonts w:cs="Arial"/>
          <w:b/>
          <w:bCs/>
          <w:i/>
          <w:color w:val="000000"/>
          <w:lang w:val="en-US"/>
        </w:rPr>
        <w:t xml:space="preserve">The AMADA Group is one of the world's leading manufacturers of sheet metal working machines. AMADA GmbH offers a comprehensive range of cutting, bending, welding, punching and laser technologies. </w:t>
      </w:r>
      <w:proofErr w:type="gramStart"/>
      <w:r w:rsidRPr="003F5921">
        <w:rPr>
          <w:rFonts w:cs="Arial"/>
          <w:b/>
          <w:bCs/>
          <w:i/>
          <w:color w:val="000000"/>
          <w:lang w:val="en-US"/>
        </w:rPr>
        <w:t xml:space="preserve">Modular automation components, software applications and a wide range of tools round off this </w:t>
      </w:r>
      <w:r>
        <w:rPr>
          <w:rFonts w:cs="Arial"/>
          <w:b/>
          <w:bCs/>
          <w:i/>
          <w:color w:val="000000"/>
          <w:lang w:val="en-US"/>
        </w:rPr>
        <w:t>broad portfolio</w:t>
      </w:r>
      <w:r w:rsidRPr="003F5921">
        <w:rPr>
          <w:rFonts w:cs="Arial"/>
          <w:b/>
          <w:bCs/>
          <w:i/>
          <w:color w:val="000000"/>
          <w:lang w:val="en-US"/>
        </w:rPr>
        <w:t>.</w:t>
      </w:r>
      <w:proofErr w:type="gramEnd"/>
      <w:r w:rsidRPr="003F5921">
        <w:rPr>
          <w:rFonts w:cs="Arial"/>
          <w:b/>
          <w:bCs/>
          <w:i/>
          <w:color w:val="000000"/>
          <w:lang w:val="en-US"/>
        </w:rPr>
        <w:t xml:space="preserve"> In addition, AMADA offers its customers a wide range of services. The AMADA Group was founded by Isamu Amada in Japan in 1946. </w:t>
      </w:r>
      <w:r w:rsidRPr="00F75958">
        <w:rPr>
          <w:rFonts w:cs="Arial"/>
          <w:b/>
          <w:bCs/>
          <w:i/>
          <w:color w:val="000000"/>
          <w:lang w:val="en-US"/>
        </w:rPr>
        <w:t>The German subsidiary AMADA GmbH has existed since 1973.</w:t>
      </w:r>
    </w:p>
    <w:p w:rsidR="007C4BA9" w:rsidRPr="00F75958" w:rsidRDefault="007C4BA9" w:rsidP="007C4BA9">
      <w:pPr>
        <w:tabs>
          <w:tab w:val="left" w:pos="5940"/>
        </w:tabs>
        <w:spacing w:line="24" w:lineRule="atLeast"/>
        <w:ind w:right="3132"/>
        <w:rPr>
          <w:rFonts w:cs="Arial"/>
          <w:noProof/>
          <w:color w:val="000000"/>
          <w:sz w:val="20"/>
          <w:szCs w:val="20"/>
          <w:lang w:val="en-US" w:eastAsia="de-DE"/>
        </w:rPr>
      </w:pPr>
    </w:p>
    <w:p w:rsidR="007C4BA9" w:rsidRPr="00F75958" w:rsidRDefault="007C4BA9" w:rsidP="007C4BA9">
      <w:pPr>
        <w:pStyle w:val="Default"/>
        <w:rPr>
          <w:b/>
          <w:bCs/>
          <w:sz w:val="22"/>
          <w:szCs w:val="22"/>
          <w:lang w:val="en-US"/>
        </w:rPr>
      </w:pPr>
      <w:r w:rsidRPr="00C565F6">
        <w:rPr>
          <w:b/>
          <w:bCs/>
          <w:noProof/>
          <w:lang w:val="de-DE" w:eastAsia="de-DE"/>
        </w:rPr>
        <w:drawing>
          <wp:anchor distT="0" distB="0" distL="114300" distR="114300" simplePos="0" relativeHeight="251676672" behindDoc="0" locked="0" layoutInCell="1" allowOverlap="1" wp14:anchorId="758723CA" wp14:editId="5C74F17F">
            <wp:simplePos x="0" y="0"/>
            <wp:positionH relativeFrom="column">
              <wp:posOffset>-103505</wp:posOffset>
            </wp:positionH>
            <wp:positionV relativeFrom="paragraph">
              <wp:posOffset>3271520</wp:posOffset>
            </wp:positionV>
            <wp:extent cx="581660" cy="34925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660" cy="349250"/>
                    </a:xfrm>
                    <a:prstGeom prst="rect">
                      <a:avLst/>
                    </a:prstGeom>
                  </pic:spPr>
                </pic:pic>
              </a:graphicData>
            </a:graphic>
            <wp14:sizeRelH relativeFrom="page">
              <wp14:pctWidth>0</wp14:pctWidth>
            </wp14:sizeRelH>
            <wp14:sizeRelV relativeFrom="page">
              <wp14:pctHeight>0</wp14:pctHeight>
            </wp14:sizeRelV>
          </wp:anchor>
        </w:drawing>
      </w:r>
      <w:r w:rsidR="003F5921" w:rsidRPr="00F75958">
        <w:rPr>
          <w:b/>
          <w:bCs/>
          <w:sz w:val="22"/>
          <w:szCs w:val="22"/>
          <w:lang w:val="en-US"/>
        </w:rPr>
        <w:t>Further information</w:t>
      </w:r>
      <w:r w:rsidRPr="00F75958">
        <w:rPr>
          <w:b/>
          <w:bCs/>
          <w:sz w:val="22"/>
          <w:szCs w:val="22"/>
          <w:lang w:val="en-US"/>
        </w:rPr>
        <w:t xml:space="preserve">: </w:t>
      </w:r>
    </w:p>
    <w:p w:rsidR="007C4BA9" w:rsidRPr="00F75958" w:rsidRDefault="007C4BA9" w:rsidP="007C4BA9">
      <w:pPr>
        <w:pStyle w:val="Default"/>
        <w:rPr>
          <w:b/>
          <w:bCs/>
          <w:sz w:val="22"/>
          <w:szCs w:val="22"/>
          <w:lang w:val="en-US"/>
        </w:rPr>
      </w:pPr>
    </w:p>
    <w:tbl>
      <w:tblPr>
        <w:tblStyle w:val="Tabellenraster"/>
        <w:tblpPr w:leftFromText="141" w:rightFromText="141"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691"/>
        <w:gridCol w:w="845"/>
        <w:gridCol w:w="3935"/>
      </w:tblGrid>
      <w:tr w:rsidR="007C4BA9" w:rsidRPr="00C565F6" w:rsidTr="0096048E">
        <w:tc>
          <w:tcPr>
            <w:tcW w:w="817" w:type="dxa"/>
          </w:tcPr>
          <w:p w:rsidR="007C4BA9" w:rsidRPr="00F75958" w:rsidRDefault="007C4BA9" w:rsidP="0096048E">
            <w:pPr>
              <w:pStyle w:val="Default"/>
              <w:rPr>
                <w:sz w:val="20"/>
                <w:szCs w:val="20"/>
                <w:lang w:val="en-US"/>
              </w:rPr>
            </w:pPr>
            <w:r w:rsidRPr="00C565F6">
              <w:rPr>
                <w:b/>
                <w:bCs/>
                <w:noProof/>
                <w:sz w:val="22"/>
                <w:szCs w:val="22"/>
                <w:lang w:val="de-DE" w:eastAsia="de-DE"/>
              </w:rPr>
              <w:drawing>
                <wp:anchor distT="0" distB="0" distL="114300" distR="114300" simplePos="0" relativeHeight="251679744" behindDoc="0" locked="0" layoutInCell="1" allowOverlap="1" wp14:anchorId="0D616B62" wp14:editId="6D6144B3">
                  <wp:simplePos x="0" y="0"/>
                  <wp:positionH relativeFrom="column">
                    <wp:posOffset>-61595</wp:posOffset>
                  </wp:positionH>
                  <wp:positionV relativeFrom="paragraph">
                    <wp:posOffset>32385</wp:posOffset>
                  </wp:positionV>
                  <wp:extent cx="539750" cy="3403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magne.png"/>
                          <pic:cNvPicPr/>
                        </pic:nvPicPr>
                        <pic:blipFill>
                          <a:blip r:embed="rId29">
                            <a:extLst>
                              <a:ext uri="{28A0092B-C50C-407E-A947-70E740481C1C}">
                                <a14:useLocalDpi xmlns:a14="http://schemas.microsoft.com/office/drawing/2010/main" val="0"/>
                              </a:ext>
                            </a:extLst>
                          </a:blip>
                          <a:stretch>
                            <a:fillRect/>
                          </a:stretch>
                        </pic:blipFill>
                        <pic:spPr>
                          <a:xfrm>
                            <a:off x="0" y="0"/>
                            <a:ext cx="539750" cy="340360"/>
                          </a:xfrm>
                          <a:prstGeom prst="rect">
                            <a:avLst/>
                          </a:prstGeom>
                        </pic:spPr>
                      </pic:pic>
                    </a:graphicData>
                  </a:graphic>
                  <wp14:sizeRelH relativeFrom="page">
                    <wp14:pctWidth>0</wp14:pctWidth>
                  </wp14:sizeRelH>
                  <wp14:sizeRelV relativeFrom="page">
                    <wp14:pctHeight>0</wp14:pctHeight>
                  </wp14:sizeRelV>
                </wp:anchor>
              </w:drawing>
            </w:r>
          </w:p>
          <w:p w:rsidR="007C4BA9" w:rsidRPr="00F75958" w:rsidRDefault="007C4BA9" w:rsidP="0096048E">
            <w:pPr>
              <w:rPr>
                <w:rFonts w:cs="Arial"/>
                <w:lang w:val="en-US"/>
              </w:rPr>
            </w:pPr>
          </w:p>
          <w:p w:rsidR="007C4BA9" w:rsidRPr="00F75958" w:rsidRDefault="007C4BA9" w:rsidP="0096048E">
            <w:pPr>
              <w:rPr>
                <w:rFonts w:cs="Arial"/>
                <w:lang w:val="en-US"/>
              </w:rPr>
            </w:pPr>
          </w:p>
        </w:tc>
        <w:tc>
          <w:tcPr>
            <w:tcW w:w="3691" w:type="dxa"/>
          </w:tcPr>
          <w:p w:rsidR="007C4BA9" w:rsidRPr="000A354B" w:rsidRDefault="007C4BA9" w:rsidP="0096048E">
            <w:pPr>
              <w:pStyle w:val="Default"/>
              <w:rPr>
                <w:b/>
                <w:sz w:val="20"/>
                <w:szCs w:val="20"/>
                <w:lang w:val="en-US"/>
              </w:rPr>
            </w:pPr>
            <w:r w:rsidRPr="000A354B">
              <w:rPr>
                <w:b/>
                <w:sz w:val="20"/>
                <w:szCs w:val="20"/>
                <w:lang w:val="en-US"/>
              </w:rPr>
              <w:t xml:space="preserve">AMADA GmbH </w:t>
            </w:r>
          </w:p>
          <w:p w:rsidR="007C4BA9" w:rsidRPr="000A354B" w:rsidRDefault="007C4BA9" w:rsidP="0096048E">
            <w:pPr>
              <w:pStyle w:val="Default"/>
              <w:rPr>
                <w:sz w:val="20"/>
                <w:szCs w:val="20"/>
                <w:lang w:val="en-US"/>
              </w:rPr>
            </w:pPr>
            <w:r w:rsidRPr="000A354B">
              <w:rPr>
                <w:sz w:val="20"/>
                <w:szCs w:val="20"/>
                <w:lang w:val="en-US"/>
              </w:rPr>
              <w:t xml:space="preserve">Amada </w:t>
            </w:r>
            <w:proofErr w:type="spellStart"/>
            <w:r w:rsidRPr="000A354B">
              <w:rPr>
                <w:sz w:val="20"/>
                <w:szCs w:val="20"/>
                <w:lang w:val="en-US"/>
              </w:rPr>
              <w:t>Allee</w:t>
            </w:r>
            <w:proofErr w:type="spellEnd"/>
            <w:r w:rsidRPr="000A354B">
              <w:rPr>
                <w:sz w:val="20"/>
                <w:szCs w:val="20"/>
                <w:lang w:val="en-US"/>
              </w:rPr>
              <w:t xml:space="preserve"> 1 </w:t>
            </w:r>
          </w:p>
          <w:p w:rsidR="007C4BA9" w:rsidRPr="000A354B" w:rsidRDefault="007C4BA9" w:rsidP="0096048E">
            <w:pPr>
              <w:pStyle w:val="Default"/>
              <w:rPr>
                <w:sz w:val="20"/>
                <w:szCs w:val="20"/>
                <w:lang w:val="en-US"/>
              </w:rPr>
            </w:pPr>
            <w:r w:rsidRPr="000A354B">
              <w:rPr>
                <w:sz w:val="20"/>
                <w:szCs w:val="20"/>
                <w:lang w:val="en-US"/>
              </w:rPr>
              <w:t xml:space="preserve">42781 Haan - Germany </w:t>
            </w:r>
          </w:p>
          <w:p w:rsidR="007C4BA9" w:rsidRPr="000A354B" w:rsidRDefault="007C4BA9" w:rsidP="0096048E">
            <w:pPr>
              <w:pStyle w:val="Default"/>
              <w:rPr>
                <w:sz w:val="20"/>
                <w:szCs w:val="20"/>
                <w:lang w:val="en-US"/>
              </w:rPr>
            </w:pPr>
            <w:r w:rsidRPr="000A354B">
              <w:rPr>
                <w:sz w:val="20"/>
                <w:szCs w:val="20"/>
                <w:lang w:val="en-US"/>
              </w:rPr>
              <w:t>Press Contact:</w:t>
            </w:r>
          </w:p>
          <w:p w:rsidR="007C4BA9" w:rsidRPr="000A354B" w:rsidRDefault="007C4BA9" w:rsidP="0096048E">
            <w:pPr>
              <w:pStyle w:val="Default"/>
              <w:rPr>
                <w:sz w:val="20"/>
                <w:szCs w:val="20"/>
                <w:lang w:val="en-US"/>
              </w:rPr>
            </w:pPr>
            <w:r w:rsidRPr="000A354B">
              <w:rPr>
                <w:sz w:val="20"/>
                <w:szCs w:val="20"/>
                <w:lang w:val="en-US"/>
              </w:rPr>
              <w:t>Axel Willuhn</w:t>
            </w:r>
          </w:p>
          <w:p w:rsidR="007C4BA9" w:rsidRPr="000A354B" w:rsidRDefault="007C4BA9" w:rsidP="0096048E">
            <w:pPr>
              <w:pStyle w:val="Default"/>
              <w:rPr>
                <w:sz w:val="20"/>
                <w:szCs w:val="20"/>
                <w:lang w:val="en-US"/>
              </w:rPr>
            </w:pPr>
            <w:r w:rsidRPr="000A354B">
              <w:rPr>
                <w:sz w:val="20"/>
                <w:szCs w:val="20"/>
                <w:lang w:val="en-US"/>
              </w:rPr>
              <w:t xml:space="preserve">Phone: +49 2104 2126-0 </w:t>
            </w:r>
          </w:p>
          <w:p w:rsidR="007C4BA9" w:rsidRPr="00C565F6" w:rsidRDefault="007C4BA9" w:rsidP="0096048E">
            <w:pPr>
              <w:pStyle w:val="Default"/>
              <w:rPr>
                <w:sz w:val="20"/>
                <w:szCs w:val="20"/>
                <w:lang w:val="de-DE"/>
              </w:rPr>
            </w:pPr>
            <w:proofErr w:type="spellStart"/>
            <w:r w:rsidRPr="00C565F6">
              <w:rPr>
                <w:sz w:val="20"/>
                <w:szCs w:val="20"/>
                <w:lang w:val="de-DE"/>
              </w:rPr>
              <w:t>E-mail</w:t>
            </w:r>
            <w:proofErr w:type="spellEnd"/>
            <w:r w:rsidRPr="00C565F6">
              <w:rPr>
                <w:sz w:val="20"/>
                <w:szCs w:val="20"/>
                <w:lang w:val="de-DE"/>
              </w:rPr>
              <w:t xml:space="preserve">: axel.willuhn@amada.de, </w:t>
            </w:r>
          </w:p>
          <w:p w:rsidR="007C4BA9" w:rsidRPr="00C565F6" w:rsidRDefault="00430301" w:rsidP="0096048E">
            <w:pPr>
              <w:pStyle w:val="Default"/>
              <w:rPr>
                <w:sz w:val="20"/>
                <w:szCs w:val="20"/>
                <w:lang w:val="de-DE"/>
              </w:rPr>
            </w:pPr>
            <w:hyperlink r:id="rId30" w:history="1">
              <w:r w:rsidR="007C4BA9" w:rsidRPr="00C565F6">
                <w:rPr>
                  <w:rStyle w:val="Hyperlink"/>
                  <w:sz w:val="20"/>
                  <w:szCs w:val="20"/>
                  <w:lang w:val="de-DE"/>
                </w:rPr>
                <w:t>www.amada.de</w:t>
              </w:r>
            </w:hyperlink>
            <w:r w:rsidR="007C4BA9" w:rsidRPr="00C565F6">
              <w:rPr>
                <w:sz w:val="20"/>
                <w:szCs w:val="20"/>
                <w:lang w:val="de-DE"/>
              </w:rPr>
              <w:t xml:space="preserve"> </w:t>
            </w:r>
          </w:p>
        </w:tc>
        <w:tc>
          <w:tcPr>
            <w:tcW w:w="845"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78720" behindDoc="1" locked="0" layoutInCell="1" allowOverlap="1" wp14:anchorId="47956669" wp14:editId="4986ACD3">
                  <wp:simplePos x="0" y="0"/>
                  <wp:positionH relativeFrom="column">
                    <wp:posOffset>-47625</wp:posOffset>
                  </wp:positionH>
                  <wp:positionV relativeFrom="paragraph">
                    <wp:posOffset>29845</wp:posOffset>
                  </wp:positionV>
                  <wp:extent cx="533400" cy="299085"/>
                  <wp:effectExtent l="0" t="0" r="0" b="5715"/>
                  <wp:wrapNone/>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e.png"/>
                          <pic:cNvPicPr/>
                        </pic:nvPicPr>
                        <pic:blipFill>
                          <a:blip r:embed="rId31">
                            <a:extLst>
                              <a:ext uri="{28A0092B-C50C-407E-A947-70E740481C1C}">
                                <a14:useLocalDpi xmlns:a14="http://schemas.microsoft.com/office/drawing/2010/main" val="0"/>
                              </a:ext>
                            </a:extLst>
                          </a:blip>
                          <a:stretch>
                            <a:fillRect/>
                          </a:stretch>
                        </pic:blipFill>
                        <pic:spPr>
                          <a:xfrm>
                            <a:off x="0" y="0"/>
                            <a:ext cx="533400" cy="299085"/>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rsidR="007C4BA9" w:rsidRPr="000A354B" w:rsidRDefault="007C4BA9" w:rsidP="0096048E">
            <w:pPr>
              <w:pStyle w:val="Default"/>
              <w:rPr>
                <w:b/>
                <w:sz w:val="20"/>
                <w:szCs w:val="20"/>
                <w:lang w:val="en-US"/>
              </w:rPr>
            </w:pPr>
            <w:r w:rsidRPr="000A354B">
              <w:rPr>
                <w:b/>
                <w:sz w:val="20"/>
                <w:szCs w:val="20"/>
                <w:lang w:val="en-US"/>
              </w:rPr>
              <w:t xml:space="preserve">AMADA ITALIA </w:t>
            </w:r>
            <w:proofErr w:type="spellStart"/>
            <w:r w:rsidRPr="000A354B">
              <w:rPr>
                <w:b/>
                <w:sz w:val="20"/>
                <w:szCs w:val="20"/>
                <w:lang w:val="en-US"/>
              </w:rPr>
              <w:t>S.r.l</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Via Amada I., 1/3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29010 </w:t>
            </w:r>
            <w:proofErr w:type="spellStart"/>
            <w:r w:rsidRPr="000A354B">
              <w:rPr>
                <w:rFonts w:eastAsia="Times New Roman" w:cs="Arial"/>
                <w:color w:val="000000"/>
                <w:lang w:val="en-US"/>
              </w:rPr>
              <w:t>Pontenure</w:t>
            </w:r>
            <w:proofErr w:type="spellEnd"/>
            <w:r w:rsidRPr="000A354B">
              <w:rPr>
                <w:rFonts w:eastAsia="Times New Roman" w:cs="Arial"/>
                <w:color w:val="000000"/>
                <w:lang w:val="en-US"/>
              </w:rPr>
              <w:t xml:space="preserve"> (Piacenza) - Italy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Sonia </w:t>
            </w:r>
            <w:proofErr w:type="spellStart"/>
            <w:r w:rsidRPr="000A354B">
              <w:rPr>
                <w:rFonts w:eastAsia="Times New Roman" w:cs="Arial"/>
                <w:color w:val="000000"/>
                <w:lang w:val="en-US"/>
              </w:rPr>
              <w:t>Sirocchi</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+39 (0)523 872111            </w:t>
            </w:r>
          </w:p>
          <w:p w:rsidR="007C4BA9" w:rsidRPr="000A354B" w:rsidRDefault="007C4BA9" w:rsidP="0096048E">
            <w:pPr>
              <w:rPr>
                <w:rFonts w:eastAsia="Times New Roman" w:cs="Arial"/>
                <w:color w:val="000000"/>
                <w:lang w:val="en-US"/>
              </w:rPr>
            </w:pPr>
            <w:r w:rsidRPr="000A354B">
              <w:rPr>
                <w:rFonts w:cs="Arial"/>
                <w:lang w:val="en-US"/>
              </w:rPr>
              <w:t xml:space="preserve">E-mail: </w:t>
            </w:r>
            <w:r w:rsidRPr="000A354B">
              <w:rPr>
                <w:rFonts w:eastAsia="Times New Roman" w:cs="Arial"/>
                <w:color w:val="000000"/>
                <w:lang w:val="en-US"/>
              </w:rPr>
              <w:t>lorella.groppi@amada.it</w:t>
            </w:r>
          </w:p>
          <w:p w:rsidR="007C4BA9" w:rsidRPr="00C565F6" w:rsidRDefault="00430301" w:rsidP="0096048E">
            <w:pPr>
              <w:rPr>
                <w:rFonts w:eastAsia="Times New Roman" w:cs="Arial"/>
                <w:color w:val="0000FF" w:themeColor="hyperlink"/>
                <w:u w:val="single"/>
                <w:lang w:val="de-DE"/>
              </w:rPr>
            </w:pPr>
            <w:hyperlink r:id="rId32" w:history="1">
              <w:r w:rsidR="007C4BA9" w:rsidRPr="00C565F6">
                <w:rPr>
                  <w:rStyle w:val="Hyperlink"/>
                  <w:rFonts w:eastAsia="Times New Roman" w:cs="Arial"/>
                  <w:lang w:val="de-DE"/>
                </w:rPr>
                <w:t>www.amada.it</w:t>
              </w:r>
            </w:hyperlink>
          </w:p>
        </w:tc>
      </w:tr>
      <w:tr w:rsidR="007C4BA9" w:rsidRPr="00C565F6" w:rsidTr="0096048E">
        <w:trPr>
          <w:trHeight w:val="229"/>
        </w:trPr>
        <w:tc>
          <w:tcPr>
            <w:tcW w:w="817" w:type="dxa"/>
          </w:tcPr>
          <w:p w:rsidR="007C4BA9" w:rsidRPr="00C565F6" w:rsidRDefault="007C4BA9" w:rsidP="0096048E">
            <w:pPr>
              <w:pStyle w:val="Default"/>
              <w:rPr>
                <w:sz w:val="20"/>
                <w:szCs w:val="20"/>
                <w:lang w:val="de-DE"/>
              </w:rPr>
            </w:pPr>
          </w:p>
        </w:tc>
        <w:tc>
          <w:tcPr>
            <w:tcW w:w="3691" w:type="dxa"/>
          </w:tcPr>
          <w:p w:rsidR="007C4BA9" w:rsidRPr="00C565F6" w:rsidRDefault="007C4BA9" w:rsidP="0096048E">
            <w:pPr>
              <w:pStyle w:val="Default"/>
              <w:rPr>
                <w:b/>
                <w:sz w:val="20"/>
                <w:szCs w:val="20"/>
                <w:lang w:val="de-DE"/>
              </w:rPr>
            </w:pPr>
          </w:p>
        </w:tc>
        <w:tc>
          <w:tcPr>
            <w:tcW w:w="845"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80768" behindDoc="0" locked="0" layoutInCell="1" allowOverlap="1" wp14:anchorId="4EA0FCF5" wp14:editId="111528D6">
                  <wp:simplePos x="0" y="0"/>
                  <wp:positionH relativeFrom="column">
                    <wp:posOffset>22225</wp:posOffset>
                  </wp:positionH>
                  <wp:positionV relativeFrom="paragraph">
                    <wp:posOffset>65405</wp:posOffset>
                  </wp:positionV>
                  <wp:extent cx="463550" cy="317500"/>
                  <wp:effectExtent l="0" t="0" r="0" b="6350"/>
                  <wp:wrapNone/>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JPG"/>
                          <pic:cNvPicPr/>
                        </pic:nvPicPr>
                        <pic:blipFill>
                          <a:blip r:embed="rId33">
                            <a:extLst>
                              <a:ext uri="{28A0092B-C50C-407E-A947-70E740481C1C}">
                                <a14:useLocalDpi xmlns:a14="http://schemas.microsoft.com/office/drawing/2010/main" val="0"/>
                              </a:ext>
                            </a:extLst>
                          </a:blip>
                          <a:stretch>
                            <a:fillRect/>
                          </a:stretch>
                        </pic:blipFill>
                        <pic:spPr>
                          <a:xfrm>
                            <a:off x="0" y="0"/>
                            <a:ext cx="463550" cy="317500"/>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rsidR="007C4BA9" w:rsidRPr="00C565F6" w:rsidRDefault="007C4BA9" w:rsidP="0096048E">
            <w:pPr>
              <w:pStyle w:val="Default"/>
              <w:rPr>
                <w:b/>
                <w:sz w:val="20"/>
                <w:szCs w:val="20"/>
                <w:lang w:val="de-DE"/>
              </w:rPr>
            </w:pPr>
          </w:p>
        </w:tc>
      </w:tr>
      <w:tr w:rsidR="007C4BA9" w:rsidRPr="00430301" w:rsidTr="0096048E">
        <w:trPr>
          <w:trHeight w:val="2218"/>
        </w:trPr>
        <w:tc>
          <w:tcPr>
            <w:tcW w:w="817" w:type="dxa"/>
          </w:tcPr>
          <w:p w:rsidR="007C4BA9" w:rsidRPr="00C565F6" w:rsidRDefault="007C4BA9" w:rsidP="0096048E">
            <w:pPr>
              <w:pStyle w:val="Default"/>
              <w:rPr>
                <w:sz w:val="20"/>
                <w:szCs w:val="20"/>
                <w:lang w:val="de-DE"/>
              </w:rPr>
            </w:pPr>
            <w:r w:rsidRPr="00C565F6">
              <w:rPr>
                <w:b/>
                <w:bCs/>
                <w:noProof/>
                <w:sz w:val="22"/>
                <w:szCs w:val="22"/>
                <w:lang w:val="de-DE" w:eastAsia="de-DE"/>
              </w:rPr>
              <w:drawing>
                <wp:anchor distT="0" distB="0" distL="114300" distR="114300" simplePos="0" relativeHeight="251677696" behindDoc="1" locked="0" layoutInCell="1" allowOverlap="1" wp14:anchorId="73CC4772" wp14:editId="7EDDD8F8">
                  <wp:simplePos x="0" y="0"/>
                  <wp:positionH relativeFrom="column">
                    <wp:posOffset>-55245</wp:posOffset>
                  </wp:positionH>
                  <wp:positionV relativeFrom="paragraph">
                    <wp:posOffset>17780</wp:posOffset>
                  </wp:positionV>
                  <wp:extent cx="490855" cy="34861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855" cy="348615"/>
                          </a:xfrm>
                          <a:prstGeom prst="rect">
                            <a:avLst/>
                          </a:prstGeom>
                        </pic:spPr>
                      </pic:pic>
                    </a:graphicData>
                  </a:graphic>
                  <wp14:sizeRelH relativeFrom="page">
                    <wp14:pctWidth>0</wp14:pctWidth>
                  </wp14:sizeRelH>
                  <wp14:sizeRelV relativeFrom="page">
                    <wp14:pctHeight>0</wp14:pctHeight>
                  </wp14:sizeRelV>
                </wp:anchor>
              </w:drawing>
            </w:r>
          </w:p>
        </w:tc>
        <w:tc>
          <w:tcPr>
            <w:tcW w:w="3691" w:type="dxa"/>
          </w:tcPr>
          <w:p w:rsidR="007C4BA9" w:rsidRPr="000A354B" w:rsidRDefault="007C4BA9" w:rsidP="0096048E">
            <w:pPr>
              <w:pStyle w:val="Default"/>
              <w:rPr>
                <w:b/>
                <w:sz w:val="20"/>
                <w:szCs w:val="20"/>
                <w:lang w:val="en-US"/>
              </w:rPr>
            </w:pPr>
            <w:r w:rsidRPr="000A354B">
              <w:rPr>
                <w:b/>
                <w:sz w:val="20"/>
                <w:szCs w:val="20"/>
                <w:lang w:val="en-US"/>
              </w:rPr>
              <w:t>AMADA UK Ltd</w:t>
            </w:r>
          </w:p>
          <w:p w:rsidR="007C4BA9" w:rsidRPr="000A354B" w:rsidRDefault="007C4BA9" w:rsidP="0096048E">
            <w:pPr>
              <w:rPr>
                <w:rFonts w:eastAsia="Times New Roman" w:cs="Arial"/>
                <w:color w:val="000000"/>
                <w:lang w:val="en-US"/>
              </w:rPr>
            </w:pPr>
            <w:proofErr w:type="spellStart"/>
            <w:r w:rsidRPr="000A354B">
              <w:rPr>
                <w:rFonts w:eastAsia="Times New Roman" w:cs="Arial"/>
                <w:color w:val="000000"/>
                <w:lang w:val="en-US"/>
              </w:rPr>
              <w:t>Spennells</w:t>
            </w:r>
            <w:proofErr w:type="spellEnd"/>
            <w:r w:rsidRPr="000A354B">
              <w:rPr>
                <w:rFonts w:eastAsia="Times New Roman" w:cs="Arial"/>
                <w:color w:val="000000"/>
                <w:lang w:val="en-US"/>
              </w:rPr>
              <w:t xml:space="preserve"> Valley Road,</w:t>
            </w:r>
            <w:r w:rsidRPr="000A354B">
              <w:rPr>
                <w:rFonts w:eastAsia="Times New Roman" w:cs="Arial"/>
                <w:color w:val="000000"/>
                <w:lang w:val="en-US"/>
              </w:rPr>
              <w:br/>
              <w:t>Kidderminster</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Worcestershire, DY10 1XS - England               </w:t>
            </w:r>
          </w:p>
          <w:p w:rsidR="007C4BA9" w:rsidRPr="000A354B" w:rsidRDefault="007C4BA9" w:rsidP="0096048E">
            <w:pPr>
              <w:pStyle w:val="Default"/>
              <w:rPr>
                <w:sz w:val="20"/>
                <w:szCs w:val="20"/>
                <w:lang w:val="en-US"/>
              </w:rPr>
            </w:pPr>
            <w:r w:rsidRPr="000A354B">
              <w:rPr>
                <w:sz w:val="20"/>
                <w:szCs w:val="20"/>
                <w:lang w:val="en-US"/>
              </w:rPr>
              <w:t>Press Contact:</w:t>
            </w:r>
          </w:p>
          <w:p w:rsidR="007C4BA9" w:rsidRPr="000A354B" w:rsidRDefault="007C4BA9" w:rsidP="0096048E">
            <w:pPr>
              <w:pStyle w:val="Default"/>
              <w:rPr>
                <w:sz w:val="20"/>
                <w:szCs w:val="20"/>
                <w:lang w:val="en-US"/>
              </w:rPr>
            </w:pPr>
            <w:proofErr w:type="spellStart"/>
            <w:r w:rsidRPr="000A354B">
              <w:rPr>
                <w:sz w:val="20"/>
                <w:szCs w:val="20"/>
                <w:lang w:val="en-US"/>
              </w:rPr>
              <w:t>Cathryn</w:t>
            </w:r>
            <w:proofErr w:type="spellEnd"/>
            <w:r w:rsidRPr="000A354B">
              <w:rPr>
                <w:sz w:val="20"/>
                <w:szCs w:val="20"/>
                <w:lang w:val="en-US"/>
              </w:rPr>
              <w:t xml:space="preserve"> Morris </w:t>
            </w:r>
          </w:p>
          <w:p w:rsidR="007C4BA9" w:rsidRPr="000A354B" w:rsidRDefault="007C4BA9" w:rsidP="0096048E">
            <w:pPr>
              <w:pStyle w:val="Default"/>
              <w:rPr>
                <w:sz w:val="20"/>
                <w:szCs w:val="20"/>
                <w:lang w:val="en-US"/>
              </w:rPr>
            </w:pPr>
            <w:r w:rsidRPr="000A354B">
              <w:rPr>
                <w:sz w:val="20"/>
                <w:szCs w:val="20"/>
                <w:lang w:val="en-US"/>
              </w:rPr>
              <w:t xml:space="preserve">Phone: </w:t>
            </w:r>
            <w:r w:rsidRPr="000A354B">
              <w:rPr>
                <w:rFonts w:eastAsia="Times New Roman"/>
                <w:sz w:val="20"/>
                <w:szCs w:val="20"/>
                <w:lang w:val="en-US"/>
              </w:rPr>
              <w:t xml:space="preserve">+44 (0) 1562749500      </w:t>
            </w:r>
            <w:r w:rsidRPr="000A354B">
              <w:rPr>
                <w:sz w:val="20"/>
                <w:szCs w:val="20"/>
                <w:lang w:val="en-US"/>
              </w:rPr>
              <w:t xml:space="preserve"> </w:t>
            </w:r>
          </w:p>
          <w:p w:rsidR="007C4BA9" w:rsidRPr="000A354B" w:rsidRDefault="007C4BA9" w:rsidP="0096048E">
            <w:pPr>
              <w:pStyle w:val="Default"/>
              <w:rPr>
                <w:sz w:val="20"/>
                <w:szCs w:val="20"/>
                <w:lang w:val="en-US"/>
              </w:rPr>
            </w:pPr>
            <w:r w:rsidRPr="000A354B">
              <w:rPr>
                <w:sz w:val="20"/>
                <w:szCs w:val="20"/>
                <w:lang w:val="en-US"/>
              </w:rPr>
              <w:t>E-mail:cathryn.morris@amada.co.uk</w:t>
            </w:r>
          </w:p>
          <w:p w:rsidR="007C4BA9" w:rsidRPr="00C565F6" w:rsidRDefault="00430301" w:rsidP="0096048E">
            <w:pPr>
              <w:pStyle w:val="Default"/>
              <w:rPr>
                <w:sz w:val="20"/>
                <w:szCs w:val="20"/>
                <w:lang w:val="de-DE"/>
              </w:rPr>
            </w:pPr>
            <w:hyperlink r:id="rId35" w:history="1">
              <w:r w:rsidR="007C4BA9" w:rsidRPr="00C565F6">
                <w:rPr>
                  <w:rStyle w:val="Hyperlink"/>
                  <w:rFonts w:eastAsia="Times New Roman"/>
                  <w:sz w:val="20"/>
                  <w:szCs w:val="20"/>
                  <w:lang w:val="de-DE"/>
                </w:rPr>
                <w:t>www.amada.co.uk</w:t>
              </w:r>
            </w:hyperlink>
          </w:p>
        </w:tc>
        <w:tc>
          <w:tcPr>
            <w:tcW w:w="845" w:type="dxa"/>
          </w:tcPr>
          <w:p w:rsidR="007C4BA9" w:rsidRPr="00C565F6" w:rsidRDefault="007C4BA9" w:rsidP="0096048E">
            <w:pPr>
              <w:pStyle w:val="Default"/>
              <w:rPr>
                <w:sz w:val="20"/>
                <w:szCs w:val="20"/>
                <w:lang w:val="de-DE"/>
              </w:rPr>
            </w:pPr>
          </w:p>
        </w:tc>
        <w:tc>
          <w:tcPr>
            <w:tcW w:w="3935" w:type="dxa"/>
          </w:tcPr>
          <w:p w:rsidR="007C4BA9" w:rsidRPr="000A354B" w:rsidRDefault="007C4BA9" w:rsidP="0096048E">
            <w:pPr>
              <w:pStyle w:val="Default"/>
              <w:rPr>
                <w:b/>
                <w:sz w:val="20"/>
                <w:szCs w:val="20"/>
                <w:lang w:val="en-US"/>
              </w:rPr>
            </w:pPr>
            <w:r w:rsidRPr="000A354B">
              <w:rPr>
                <w:b/>
                <w:sz w:val="20"/>
                <w:szCs w:val="20"/>
                <w:lang w:val="en-US"/>
              </w:rPr>
              <w:t xml:space="preserve">AMADA Europe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Paris Nord 2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96 avenue de la </w:t>
            </w:r>
            <w:proofErr w:type="spellStart"/>
            <w:r w:rsidRPr="000A354B">
              <w:rPr>
                <w:rFonts w:eastAsia="Times New Roman" w:cs="Arial"/>
                <w:color w:val="000000"/>
                <w:lang w:val="en-US"/>
              </w:rPr>
              <w:t>Pyramide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93290 Tremblay-</w:t>
            </w:r>
            <w:proofErr w:type="spellStart"/>
            <w:r w:rsidRPr="000A354B">
              <w:rPr>
                <w:rFonts w:eastAsia="Times New Roman" w:cs="Arial"/>
                <w:color w:val="000000"/>
                <w:lang w:val="en-US"/>
              </w:rPr>
              <w:t>en</w:t>
            </w:r>
            <w:proofErr w:type="spellEnd"/>
            <w:r w:rsidRPr="000A354B">
              <w:rPr>
                <w:rFonts w:eastAsia="Times New Roman" w:cs="Arial"/>
                <w:color w:val="000000"/>
                <w:lang w:val="en-US"/>
              </w:rPr>
              <w:t xml:space="preserve">-France - France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proofErr w:type="spellStart"/>
            <w:r w:rsidRPr="000A354B">
              <w:rPr>
                <w:rFonts w:eastAsia="Times New Roman" w:cs="Arial"/>
                <w:color w:val="000000"/>
                <w:lang w:val="en-US"/>
              </w:rPr>
              <w:t>Valérie</w:t>
            </w:r>
            <w:proofErr w:type="spellEnd"/>
            <w:r w:rsidRPr="000A354B">
              <w:rPr>
                <w:rFonts w:eastAsia="Times New Roman" w:cs="Arial"/>
                <w:color w:val="000000"/>
                <w:lang w:val="en-US"/>
              </w:rPr>
              <w:t xml:space="preserve"> SALAVIN</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+33 (0) 1 49 90 30 00                </w:t>
            </w:r>
          </w:p>
          <w:p w:rsidR="007C4BA9" w:rsidRPr="000A354B" w:rsidRDefault="007C4BA9" w:rsidP="0096048E">
            <w:pPr>
              <w:rPr>
                <w:rFonts w:cs="Arial"/>
                <w:lang w:val="en-US"/>
              </w:rPr>
            </w:pPr>
            <w:r w:rsidRPr="000A354B">
              <w:rPr>
                <w:rFonts w:cs="Arial"/>
                <w:lang w:val="en-US"/>
              </w:rPr>
              <w:t>E-mail: valerie.salavin@amada-eu.fr</w:t>
            </w:r>
          </w:p>
          <w:p w:rsidR="007C4BA9" w:rsidRPr="000A354B" w:rsidRDefault="007C4BA9" w:rsidP="0096048E">
            <w:pPr>
              <w:pStyle w:val="Default"/>
              <w:rPr>
                <w:color w:val="auto"/>
                <w:sz w:val="20"/>
                <w:szCs w:val="20"/>
                <w:lang w:val="en-US"/>
              </w:rPr>
            </w:pPr>
          </w:p>
        </w:tc>
      </w:tr>
      <w:tr w:rsidR="007C4BA9" w:rsidRPr="00430301" w:rsidTr="0096048E">
        <w:tc>
          <w:tcPr>
            <w:tcW w:w="817" w:type="dxa"/>
          </w:tcPr>
          <w:p w:rsidR="007C4BA9" w:rsidRPr="000A354B" w:rsidRDefault="007C4BA9" w:rsidP="0096048E">
            <w:pPr>
              <w:pStyle w:val="Default"/>
              <w:rPr>
                <w:sz w:val="20"/>
                <w:szCs w:val="20"/>
                <w:lang w:val="en-US"/>
              </w:rPr>
            </w:pPr>
          </w:p>
        </w:tc>
        <w:tc>
          <w:tcPr>
            <w:tcW w:w="3691" w:type="dxa"/>
          </w:tcPr>
          <w:p w:rsidR="007C4BA9" w:rsidRPr="000A354B" w:rsidRDefault="007C4BA9" w:rsidP="0096048E">
            <w:pPr>
              <w:pStyle w:val="Default"/>
              <w:rPr>
                <w:b/>
                <w:sz w:val="20"/>
                <w:szCs w:val="20"/>
                <w:lang w:val="en-US"/>
              </w:rPr>
            </w:pPr>
          </w:p>
        </w:tc>
        <w:tc>
          <w:tcPr>
            <w:tcW w:w="845" w:type="dxa"/>
          </w:tcPr>
          <w:p w:rsidR="007C4BA9" w:rsidRPr="000A354B" w:rsidRDefault="007C4BA9" w:rsidP="0096048E">
            <w:pPr>
              <w:pStyle w:val="Default"/>
              <w:rPr>
                <w:sz w:val="20"/>
                <w:szCs w:val="20"/>
                <w:lang w:val="en-US"/>
              </w:rPr>
            </w:pPr>
          </w:p>
        </w:tc>
        <w:tc>
          <w:tcPr>
            <w:tcW w:w="3935" w:type="dxa"/>
          </w:tcPr>
          <w:p w:rsidR="007C4BA9" w:rsidRPr="000A354B" w:rsidRDefault="007C4BA9" w:rsidP="0096048E">
            <w:pPr>
              <w:pStyle w:val="Default"/>
              <w:rPr>
                <w:b/>
                <w:sz w:val="20"/>
                <w:szCs w:val="20"/>
                <w:lang w:val="en-US"/>
              </w:rPr>
            </w:pPr>
          </w:p>
        </w:tc>
      </w:tr>
      <w:tr w:rsidR="007C4BA9" w:rsidRPr="00C565F6" w:rsidTr="0096048E">
        <w:tc>
          <w:tcPr>
            <w:tcW w:w="817" w:type="dxa"/>
          </w:tcPr>
          <w:p w:rsidR="007C4BA9" w:rsidRPr="000A354B" w:rsidRDefault="007C4BA9" w:rsidP="0096048E">
            <w:pPr>
              <w:pStyle w:val="Default"/>
              <w:rPr>
                <w:sz w:val="20"/>
                <w:szCs w:val="20"/>
                <w:lang w:val="en-US"/>
              </w:rPr>
            </w:pPr>
          </w:p>
        </w:tc>
        <w:tc>
          <w:tcPr>
            <w:tcW w:w="3691" w:type="dxa"/>
          </w:tcPr>
          <w:p w:rsidR="007C4BA9" w:rsidRPr="000A354B" w:rsidRDefault="007C4BA9" w:rsidP="0096048E">
            <w:pPr>
              <w:pStyle w:val="Default"/>
              <w:rPr>
                <w:b/>
                <w:sz w:val="20"/>
                <w:szCs w:val="20"/>
                <w:lang w:val="en-US"/>
              </w:rPr>
            </w:pPr>
            <w:r w:rsidRPr="000A354B">
              <w:rPr>
                <w:b/>
                <w:sz w:val="20"/>
                <w:szCs w:val="20"/>
                <w:lang w:val="en-US"/>
              </w:rPr>
              <w:t>AMADA SA</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Paris Nord 2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96 avenue de la </w:t>
            </w:r>
            <w:proofErr w:type="spellStart"/>
            <w:r w:rsidRPr="000A354B">
              <w:rPr>
                <w:rFonts w:eastAsia="Times New Roman" w:cs="Arial"/>
                <w:color w:val="000000"/>
                <w:lang w:val="en-US"/>
              </w:rPr>
              <w:t>Pyramide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93290 Tremblay-</w:t>
            </w:r>
            <w:proofErr w:type="spellStart"/>
            <w:r w:rsidRPr="000A354B">
              <w:rPr>
                <w:rFonts w:eastAsia="Times New Roman" w:cs="Arial"/>
                <w:color w:val="000000"/>
                <w:lang w:val="en-US"/>
              </w:rPr>
              <w:t>en</w:t>
            </w:r>
            <w:proofErr w:type="spellEnd"/>
            <w:r w:rsidRPr="000A354B">
              <w:rPr>
                <w:rFonts w:eastAsia="Times New Roman" w:cs="Arial"/>
                <w:color w:val="000000"/>
                <w:lang w:val="en-US"/>
              </w:rPr>
              <w:t xml:space="preserve">-France - France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Press Contact :</w:t>
            </w:r>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Jean Pascal </w:t>
            </w:r>
            <w:proofErr w:type="spellStart"/>
            <w:r w:rsidRPr="000A354B">
              <w:rPr>
                <w:rFonts w:eastAsia="Times New Roman" w:cs="Arial"/>
                <w:color w:val="000000"/>
                <w:lang w:val="en-US"/>
              </w:rPr>
              <w:t>Reyrolle</w:t>
            </w:r>
            <w:proofErr w:type="spellEnd"/>
          </w:p>
          <w:p w:rsidR="007C4BA9" w:rsidRPr="000A354B" w:rsidRDefault="007C4BA9" w:rsidP="0096048E">
            <w:pPr>
              <w:rPr>
                <w:rFonts w:eastAsia="Times New Roman" w:cs="Arial"/>
                <w:color w:val="000000"/>
                <w:lang w:val="en-US"/>
              </w:rPr>
            </w:pPr>
            <w:r w:rsidRPr="000A354B">
              <w:rPr>
                <w:rFonts w:eastAsia="Times New Roman" w:cs="Arial"/>
                <w:color w:val="000000"/>
                <w:lang w:val="en-US"/>
              </w:rPr>
              <w:t xml:space="preserve">Phone : +33 (0) 1 49 90 30 00                </w:t>
            </w:r>
          </w:p>
          <w:p w:rsidR="007C4BA9" w:rsidRPr="000A354B" w:rsidRDefault="007C4BA9" w:rsidP="0096048E">
            <w:pPr>
              <w:rPr>
                <w:rFonts w:eastAsia="Times New Roman" w:cs="Arial"/>
                <w:color w:val="000000"/>
                <w:lang w:val="en-US"/>
              </w:rPr>
            </w:pPr>
            <w:r w:rsidRPr="000A354B">
              <w:rPr>
                <w:rFonts w:cs="Arial"/>
                <w:lang w:val="en-US"/>
              </w:rPr>
              <w:t>E-mail: jpreyrolle@amada.fr</w:t>
            </w:r>
          </w:p>
          <w:p w:rsidR="007C4BA9" w:rsidRPr="00C565F6" w:rsidRDefault="00430301" w:rsidP="0096048E">
            <w:pPr>
              <w:rPr>
                <w:rFonts w:eastAsia="Times New Roman" w:cs="Arial"/>
                <w:color w:val="000000"/>
                <w:lang w:val="de-DE"/>
              </w:rPr>
            </w:pPr>
            <w:hyperlink r:id="rId36" w:history="1">
              <w:r w:rsidR="007C4BA9" w:rsidRPr="00C565F6">
                <w:rPr>
                  <w:rStyle w:val="Hyperlink"/>
                  <w:rFonts w:eastAsia="Times New Roman" w:cs="Arial"/>
                  <w:lang w:val="de-DE"/>
                </w:rPr>
                <w:t>www.amada.fr</w:t>
              </w:r>
            </w:hyperlink>
          </w:p>
        </w:tc>
        <w:tc>
          <w:tcPr>
            <w:tcW w:w="845" w:type="dxa"/>
          </w:tcPr>
          <w:p w:rsidR="007C4BA9" w:rsidRPr="00C565F6" w:rsidRDefault="007C4BA9" w:rsidP="0096048E">
            <w:pPr>
              <w:pStyle w:val="Default"/>
              <w:rPr>
                <w:sz w:val="20"/>
                <w:szCs w:val="20"/>
                <w:lang w:val="de-DE"/>
              </w:rPr>
            </w:pPr>
          </w:p>
        </w:tc>
        <w:tc>
          <w:tcPr>
            <w:tcW w:w="3935" w:type="dxa"/>
          </w:tcPr>
          <w:p w:rsidR="007C4BA9" w:rsidRPr="00C565F6" w:rsidRDefault="007C4BA9" w:rsidP="0096048E">
            <w:pPr>
              <w:rPr>
                <w:rFonts w:cs="Arial"/>
                <w:lang w:val="de-DE"/>
              </w:rPr>
            </w:pPr>
          </w:p>
        </w:tc>
      </w:tr>
    </w:tbl>
    <w:p w:rsidR="007C4BA9" w:rsidRDefault="007C4BA9" w:rsidP="007C4BA9">
      <w:pPr>
        <w:spacing w:after="0"/>
        <w:rPr>
          <w:rFonts w:cs="Arial"/>
          <w:b/>
          <w:bCs/>
        </w:rPr>
      </w:pPr>
    </w:p>
    <w:p w:rsidR="007C4BA9" w:rsidRDefault="007C4BA9" w:rsidP="007C4BA9">
      <w:pPr>
        <w:spacing w:after="0"/>
        <w:rPr>
          <w:rFonts w:cs="Arial"/>
          <w:b/>
          <w:bCs/>
        </w:rPr>
      </w:pPr>
    </w:p>
    <w:p w:rsidR="007C4BA9" w:rsidRDefault="007C4BA9" w:rsidP="007C4BA9">
      <w:pPr>
        <w:spacing w:after="0"/>
        <w:rPr>
          <w:rFonts w:cs="Arial"/>
          <w:b/>
          <w:bCs/>
        </w:rPr>
      </w:pPr>
    </w:p>
    <w:p w:rsidR="007C4BA9" w:rsidRPr="00C565F6" w:rsidRDefault="007C4BA9" w:rsidP="007C4BA9">
      <w:pPr>
        <w:spacing w:after="0"/>
        <w:rPr>
          <w:rFonts w:cs="Arial"/>
          <w:b/>
          <w:bCs/>
        </w:rPr>
      </w:pPr>
    </w:p>
    <w:p w:rsidR="007C4BA9" w:rsidRPr="00C565F6" w:rsidRDefault="007C4BA9" w:rsidP="007C4BA9">
      <w:pPr>
        <w:spacing w:after="0"/>
        <w:ind w:left="708" w:firstLine="708"/>
        <w:rPr>
          <w:rFonts w:cs="Arial"/>
          <w:b/>
          <w:bCs/>
        </w:rPr>
      </w:pPr>
    </w:p>
    <w:p w:rsidR="00743824" w:rsidRPr="007C4BA9" w:rsidRDefault="007C4BA9" w:rsidP="007C4BA9">
      <w:pPr>
        <w:spacing w:after="0"/>
        <w:ind w:left="708" w:firstLine="708"/>
        <w:rPr>
          <w:rFonts w:cs="Arial"/>
          <w:b/>
          <w:bCs/>
          <w:lang w:val="en-US"/>
        </w:rPr>
      </w:pPr>
      <w:r w:rsidRPr="000A354B">
        <w:rPr>
          <w:rFonts w:cs="Arial"/>
          <w:b/>
          <w:bCs/>
          <w:lang w:val="en-US"/>
        </w:rPr>
        <w:t>Please provide evidence copy in the event of reproduction.</w:t>
      </w:r>
    </w:p>
    <w:sectPr w:rsidR="00743824" w:rsidRPr="007C4BA9">
      <w:headerReference w:type="default" r:id="rId37"/>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A60" w:rsidRDefault="00757A60">
      <w:pPr>
        <w:spacing w:after="0"/>
      </w:pPr>
      <w:r>
        <w:separator/>
      </w:r>
    </w:p>
  </w:endnote>
  <w:endnote w:type="continuationSeparator" w:id="0">
    <w:p w:rsidR="00757A60" w:rsidRDefault="00757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46932"/>
      <w:docPartObj>
        <w:docPartGallery w:val="Page Numbers (Bottom of Page)"/>
        <w:docPartUnique/>
      </w:docPartObj>
    </w:sdtPr>
    <w:sdtEndPr/>
    <w:sdtContent>
      <w:p w:rsidR="00757A60" w:rsidRDefault="00757A60">
        <w:pPr>
          <w:pStyle w:val="Fuzeile"/>
          <w:jc w:val="right"/>
        </w:pPr>
        <w:r>
          <w:fldChar w:fldCharType="begin"/>
        </w:r>
        <w:r>
          <w:instrText>PAGE   \* MERGEFORMAT</w:instrText>
        </w:r>
        <w:r>
          <w:fldChar w:fldCharType="separate"/>
        </w:r>
        <w:r w:rsidR="00430301">
          <w:rPr>
            <w:noProof/>
          </w:rPr>
          <w:t>3</w:t>
        </w:r>
        <w:r>
          <w:fldChar w:fldCharType="end"/>
        </w:r>
      </w:p>
    </w:sdtContent>
  </w:sdt>
  <w:p w:rsidR="00757A60" w:rsidRDefault="00757A60">
    <w:pPr>
      <w:pStyle w:val="Fuzeile"/>
    </w:pPr>
    <w:r>
      <w:rPr>
        <w:noProof/>
        <w:lang w:eastAsia="de-DE"/>
      </w:rPr>
      <w:drawing>
        <wp:anchor distT="0" distB="0" distL="114300" distR="114300" simplePos="0" relativeHeight="251660288" behindDoc="1" locked="0" layoutInCell="1" allowOverlap="1" wp14:anchorId="3729357E" wp14:editId="42F5EC0E">
          <wp:simplePos x="0" y="0"/>
          <wp:positionH relativeFrom="column">
            <wp:posOffset>-747395</wp:posOffset>
          </wp:positionH>
          <wp:positionV relativeFrom="paragraph">
            <wp:posOffset>258445</wp:posOffset>
          </wp:positionV>
          <wp:extent cx="7581900" cy="504825"/>
          <wp:effectExtent l="0" t="0" r="0" b="9525"/>
          <wp:wrapThrough wrapText="bothSides">
            <wp:wrapPolygon edited="0">
              <wp:start x="0" y="0"/>
              <wp:lineTo x="0" y="21192"/>
              <wp:lineTo x="21546" y="21192"/>
              <wp:lineTo x="2154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A60" w:rsidRDefault="00757A60">
      <w:pPr>
        <w:spacing w:after="0"/>
      </w:pPr>
      <w:r>
        <w:separator/>
      </w:r>
    </w:p>
  </w:footnote>
  <w:footnote w:type="continuationSeparator" w:id="0">
    <w:p w:rsidR="00757A60" w:rsidRDefault="00757A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60" w:rsidRDefault="00757A60">
    <w:pPr>
      <w:pStyle w:val="Kopfzeile"/>
    </w:pPr>
    <w:r>
      <w:rPr>
        <w:noProof/>
        <w:lang w:eastAsia="de-DE"/>
      </w:rPr>
      <w:drawing>
        <wp:anchor distT="0" distB="0" distL="114300" distR="114300" simplePos="0" relativeHeight="251659264" behindDoc="1" locked="0" layoutInCell="1" allowOverlap="1" wp14:anchorId="5BD1634E" wp14:editId="0ADB95DC">
          <wp:simplePos x="0" y="0"/>
          <wp:positionH relativeFrom="column">
            <wp:posOffset>-899795</wp:posOffset>
          </wp:positionH>
          <wp:positionV relativeFrom="paragraph">
            <wp:posOffset>-455295</wp:posOffset>
          </wp:positionV>
          <wp:extent cx="7577455" cy="989965"/>
          <wp:effectExtent l="0" t="0" r="4445" b="635"/>
          <wp:wrapThrough wrapText="bothSides">
            <wp:wrapPolygon edited="0">
              <wp:start x="0" y="0"/>
              <wp:lineTo x="0" y="21198"/>
              <wp:lineTo x="21558" y="21198"/>
              <wp:lineTo x="21558"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1">
                    <a:extLst>
                      <a:ext uri="{28A0092B-C50C-407E-A947-70E740481C1C}">
                        <a14:useLocalDpi xmlns:a14="http://schemas.microsoft.com/office/drawing/2010/main" val="0"/>
                      </a:ext>
                    </a:extLst>
                  </a:blip>
                  <a:stretch>
                    <a:fillRect/>
                  </a:stretch>
                </pic:blipFill>
                <pic:spPr>
                  <a:xfrm>
                    <a:off x="0" y="0"/>
                    <a:ext cx="7577455" cy="989965"/>
                  </a:xfrm>
                  <a:prstGeom prst="rect">
                    <a:avLst/>
                  </a:prstGeom>
                </pic:spPr>
              </pic:pic>
            </a:graphicData>
          </a:graphic>
          <wp14:sizeRelH relativeFrom="page">
            <wp14:pctWidth>0</wp14:pctWidth>
          </wp14:sizeRelH>
          <wp14:sizeRelV relativeFrom="page">
            <wp14:pctHeight>0</wp14:pctHeight>
          </wp14:sizeRelV>
        </wp:anchor>
      </w:drawing>
    </w:r>
  </w:p>
  <w:p w:rsidR="00757A60" w:rsidRDefault="00757A6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BA9"/>
    <w:rsid w:val="00004F4B"/>
    <w:rsid w:val="00063E57"/>
    <w:rsid w:val="00162A7A"/>
    <w:rsid w:val="001E075B"/>
    <w:rsid w:val="002478A9"/>
    <w:rsid w:val="002A04A7"/>
    <w:rsid w:val="002A4743"/>
    <w:rsid w:val="002F4EA0"/>
    <w:rsid w:val="00303012"/>
    <w:rsid w:val="003124E0"/>
    <w:rsid w:val="00382D88"/>
    <w:rsid w:val="00385AED"/>
    <w:rsid w:val="00386F3F"/>
    <w:rsid w:val="003A02CA"/>
    <w:rsid w:val="003F02AB"/>
    <w:rsid w:val="003F5921"/>
    <w:rsid w:val="00422E2C"/>
    <w:rsid w:val="00430301"/>
    <w:rsid w:val="00443572"/>
    <w:rsid w:val="00480A76"/>
    <w:rsid w:val="004B4692"/>
    <w:rsid w:val="00530970"/>
    <w:rsid w:val="00636E09"/>
    <w:rsid w:val="00645896"/>
    <w:rsid w:val="006833CD"/>
    <w:rsid w:val="00690E93"/>
    <w:rsid w:val="0069255D"/>
    <w:rsid w:val="006A7868"/>
    <w:rsid w:val="006C0BD7"/>
    <w:rsid w:val="006E2E98"/>
    <w:rsid w:val="00703BAF"/>
    <w:rsid w:val="00704299"/>
    <w:rsid w:val="00742172"/>
    <w:rsid w:val="00743606"/>
    <w:rsid w:val="00743824"/>
    <w:rsid w:val="00745CD0"/>
    <w:rsid w:val="00757A60"/>
    <w:rsid w:val="0076341E"/>
    <w:rsid w:val="00787B9D"/>
    <w:rsid w:val="007C4BA9"/>
    <w:rsid w:val="007D0434"/>
    <w:rsid w:val="00841570"/>
    <w:rsid w:val="00845CEF"/>
    <w:rsid w:val="00851DF0"/>
    <w:rsid w:val="00867D71"/>
    <w:rsid w:val="008A7B63"/>
    <w:rsid w:val="008F2422"/>
    <w:rsid w:val="00941E98"/>
    <w:rsid w:val="0096048E"/>
    <w:rsid w:val="00961793"/>
    <w:rsid w:val="00975D1C"/>
    <w:rsid w:val="009E37A4"/>
    <w:rsid w:val="00A13984"/>
    <w:rsid w:val="00A21D81"/>
    <w:rsid w:val="00A431C7"/>
    <w:rsid w:val="00A7419B"/>
    <w:rsid w:val="00A76C06"/>
    <w:rsid w:val="00A874B9"/>
    <w:rsid w:val="00AA4796"/>
    <w:rsid w:val="00AB3303"/>
    <w:rsid w:val="00AE0739"/>
    <w:rsid w:val="00AE43EE"/>
    <w:rsid w:val="00AE5347"/>
    <w:rsid w:val="00B06145"/>
    <w:rsid w:val="00B336A1"/>
    <w:rsid w:val="00B75D6A"/>
    <w:rsid w:val="00B777E0"/>
    <w:rsid w:val="00B83A7E"/>
    <w:rsid w:val="00BA00A3"/>
    <w:rsid w:val="00BE2E8A"/>
    <w:rsid w:val="00C15F54"/>
    <w:rsid w:val="00D0413E"/>
    <w:rsid w:val="00D14911"/>
    <w:rsid w:val="00D15309"/>
    <w:rsid w:val="00D262B2"/>
    <w:rsid w:val="00D84D05"/>
    <w:rsid w:val="00DB2125"/>
    <w:rsid w:val="00DD1B91"/>
    <w:rsid w:val="00DD219D"/>
    <w:rsid w:val="00DD7262"/>
    <w:rsid w:val="00DE3361"/>
    <w:rsid w:val="00E06ECE"/>
    <w:rsid w:val="00E5143C"/>
    <w:rsid w:val="00E862DF"/>
    <w:rsid w:val="00EA6C72"/>
    <w:rsid w:val="00F0601C"/>
    <w:rsid w:val="00F14E91"/>
    <w:rsid w:val="00F152C8"/>
    <w:rsid w:val="00F26ACA"/>
    <w:rsid w:val="00F63334"/>
    <w:rsid w:val="00F75958"/>
    <w:rsid w:val="00FA0A74"/>
    <w:rsid w:val="00FB73E7"/>
    <w:rsid w:val="00FC7BBD"/>
    <w:rsid w:val="00FF19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4BA9"/>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4BA9"/>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276050">
      <w:bodyDiv w:val="1"/>
      <w:marLeft w:val="0"/>
      <w:marRight w:val="0"/>
      <w:marTop w:val="0"/>
      <w:marBottom w:val="0"/>
      <w:divBdr>
        <w:top w:val="none" w:sz="0" w:space="0" w:color="auto"/>
        <w:left w:val="none" w:sz="0" w:space="0" w:color="auto"/>
        <w:bottom w:val="none" w:sz="0" w:space="0" w:color="auto"/>
        <w:right w:val="none" w:sz="0" w:space="0" w:color="auto"/>
      </w:divBdr>
    </w:div>
    <w:div w:id="1285966128">
      <w:bodyDiv w:val="1"/>
      <w:marLeft w:val="0"/>
      <w:marRight w:val="0"/>
      <w:marTop w:val="0"/>
      <w:marBottom w:val="0"/>
      <w:divBdr>
        <w:top w:val="none" w:sz="0" w:space="0" w:color="auto"/>
        <w:left w:val="none" w:sz="0" w:space="0" w:color="auto"/>
        <w:bottom w:val="none" w:sz="0" w:space="0" w:color="auto"/>
        <w:right w:val="none" w:sz="0" w:space="0" w:color="auto"/>
      </w:divBdr>
    </w:div>
    <w:div w:id="1526868335">
      <w:bodyDiv w:val="1"/>
      <w:marLeft w:val="0"/>
      <w:marRight w:val="0"/>
      <w:marTop w:val="0"/>
      <w:marBottom w:val="0"/>
      <w:divBdr>
        <w:top w:val="none" w:sz="0" w:space="0" w:color="auto"/>
        <w:left w:val="none" w:sz="0" w:space="0" w:color="auto"/>
        <w:bottom w:val="none" w:sz="0" w:space="0" w:color="auto"/>
        <w:right w:val="none" w:sz="0" w:space="0" w:color="auto"/>
      </w:divBdr>
    </w:div>
    <w:div w:id="1956060397">
      <w:bodyDiv w:val="1"/>
      <w:marLeft w:val="0"/>
      <w:marRight w:val="0"/>
      <w:marTop w:val="0"/>
      <w:marBottom w:val="0"/>
      <w:divBdr>
        <w:top w:val="none" w:sz="0" w:space="0" w:color="auto"/>
        <w:left w:val="none" w:sz="0" w:space="0" w:color="auto"/>
        <w:bottom w:val="none" w:sz="0" w:space="0" w:color="auto"/>
        <w:right w:val="none" w:sz="0" w:space="0" w:color="auto"/>
      </w:divBdr>
    </w:div>
    <w:div w:id="21345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2.JP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amada.i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www.amada.fr"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hyperlink" Target="mailto:axel.willuhn@amada.de" TargetMode="External"/><Relationship Id="rId30" Type="http://schemas.openxmlformats.org/officeDocument/2006/relationships/hyperlink" Target="http://www.amada.de" TargetMode="External"/><Relationship Id="rId35" Type="http://schemas.openxmlformats.org/officeDocument/2006/relationships/hyperlink" Target="file:///C:\Users\vsalavin\Downloads\www.amada.co.uk" TargetMode="Externa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4760</Words>
  <Characters>33606</Characters>
  <Application>Microsoft Office Word</Application>
  <DocSecurity>0</DocSecurity>
  <Lines>1244</Lines>
  <Paragraphs>456</Paragraphs>
  <ScaleCrop>false</ScaleCrop>
  <HeadingPairs>
    <vt:vector size="2" baseType="variant">
      <vt:variant>
        <vt:lpstr>Titel</vt:lpstr>
      </vt:variant>
      <vt:variant>
        <vt:i4>1</vt:i4>
      </vt:variant>
    </vt:vector>
  </HeadingPairs>
  <TitlesOfParts>
    <vt:vector size="1" baseType="lpstr">
      <vt:lpstr/>
    </vt:vector>
  </TitlesOfParts>
  <Company>Amada GmbH</Company>
  <LinksUpToDate>false</LinksUpToDate>
  <CharactersWithSpaces>37910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Lucca-Verena Horst</dc:creator>
  <cp:lastModifiedBy>Nicole Willuhn</cp:lastModifiedBy>
  <cp:revision>53</cp:revision>
  <cp:lastPrinted>2018-10-19T11:01:00Z</cp:lastPrinted>
  <dcterms:created xsi:type="dcterms:W3CDTF">2018-10-16T11:23:00Z</dcterms:created>
  <dcterms:modified xsi:type="dcterms:W3CDTF">2018-10-19T16:48:00Z</dcterms:modified>
</cp:coreProperties>
</file>